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horzAnchor="margin" w:tblpX="-182" w:tblpY="550"/>
        <w:tblW w:w="16297" w:type="dxa"/>
        <w:tblLayout w:type="fixed"/>
        <w:tblLook w:val="04A0" w:firstRow="1" w:lastRow="0" w:firstColumn="1" w:lastColumn="0" w:noHBand="0" w:noVBand="1"/>
      </w:tblPr>
      <w:tblGrid>
        <w:gridCol w:w="1417"/>
        <w:gridCol w:w="1980"/>
        <w:gridCol w:w="1965"/>
        <w:gridCol w:w="1782"/>
        <w:gridCol w:w="1869"/>
        <w:gridCol w:w="1959"/>
        <w:gridCol w:w="1715"/>
        <w:gridCol w:w="10"/>
        <w:gridCol w:w="1765"/>
        <w:gridCol w:w="1835"/>
      </w:tblGrid>
      <w:tr w:rsidR="001F5A0D" w:rsidRPr="007A5034" w:rsidTr="001F5A0D">
        <w:trPr>
          <w:trHeight w:val="534"/>
        </w:trPr>
        <w:tc>
          <w:tcPr>
            <w:tcW w:w="16297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 w:rsidR="001F5A0D" w:rsidRPr="001F5A0D" w:rsidRDefault="001F5A0D" w:rsidP="001F5A0D">
            <w:pPr>
              <w:spacing w:line="360" w:lineRule="auto"/>
              <w:jc w:val="center"/>
              <w:rPr>
                <w:rFonts w:ascii="Noteworthy Light" w:hAnsi="Noteworthy Light"/>
              </w:rPr>
            </w:pPr>
            <w:r w:rsidRPr="00D17CAC">
              <w:rPr>
                <w:rFonts w:ascii="Noteworthy Light" w:hAnsi="Noteworthy Light"/>
              </w:rPr>
              <w:t xml:space="preserve">PROGRAMMATION </w:t>
            </w:r>
            <w:r>
              <w:rPr>
                <w:rFonts w:ascii="Noteworthy Light" w:hAnsi="Noteworthy Light"/>
              </w:rPr>
              <w:t>MATHS MHM 2022/2023 CE2 / CM1</w:t>
            </w:r>
          </w:p>
        </w:tc>
      </w:tr>
      <w:tr w:rsidR="001F5A0D" w:rsidRPr="007A5034" w:rsidTr="00E30C1F">
        <w:tc>
          <w:tcPr>
            <w:tcW w:w="1417" w:type="dxa"/>
            <w:vMerge w:val="restart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34 Séances</w:t>
            </w:r>
          </w:p>
        </w:tc>
        <w:tc>
          <w:tcPr>
            <w:tcW w:w="14880" w:type="dxa"/>
            <w:gridSpan w:val="9"/>
            <w:vAlign w:val="center"/>
          </w:tcPr>
          <w:p w:rsidR="001F5A0D" w:rsidRPr="00353F4C" w:rsidRDefault="001F5A0D" w:rsidP="00E30C1F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353F4C">
              <w:rPr>
                <w:rFonts w:asciiTheme="majorHAnsi" w:hAnsiTheme="majorHAnsi" w:cstheme="majorHAnsi"/>
                <w:b/>
                <w:bCs/>
              </w:rPr>
              <w:t>Période 1</w:t>
            </w:r>
          </w:p>
        </w:tc>
      </w:tr>
      <w:tr w:rsidR="001F5A0D" w:rsidRPr="007A5034" w:rsidTr="00843144">
        <w:trPr>
          <w:trHeight w:val="712"/>
        </w:trPr>
        <w:tc>
          <w:tcPr>
            <w:tcW w:w="1417" w:type="dxa"/>
            <w:vMerge/>
            <w:tcBorders>
              <w:righ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3945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1F5A0D" w:rsidRPr="00150824" w:rsidRDefault="001F5A0D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1 </w:t>
            </w:r>
          </w:p>
          <w:p w:rsidR="001F5A0D" w:rsidRPr="001F5A0D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6 séances</w:t>
            </w:r>
          </w:p>
        </w:tc>
        <w:tc>
          <w:tcPr>
            <w:tcW w:w="3651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F5A0D" w:rsidRPr="00150824" w:rsidRDefault="001F5A0D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>Module 2</w:t>
            </w:r>
          </w:p>
          <w:p w:rsidR="001F5A0D" w:rsidRPr="001F5A0D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6 séances</w:t>
            </w:r>
          </w:p>
        </w:tc>
        <w:tc>
          <w:tcPr>
            <w:tcW w:w="3684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1F5A0D" w:rsidRPr="00150824" w:rsidRDefault="001F5A0D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>Module 3</w:t>
            </w:r>
          </w:p>
          <w:p w:rsidR="001F5A0D" w:rsidRPr="001F5A0D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8 séances</w:t>
            </w:r>
          </w:p>
        </w:tc>
        <w:tc>
          <w:tcPr>
            <w:tcW w:w="3600" w:type="dxa"/>
            <w:gridSpan w:val="2"/>
            <w:tcBorders>
              <w:left w:val="single" w:sz="18" w:space="0" w:color="auto"/>
            </w:tcBorders>
            <w:vAlign w:val="center"/>
          </w:tcPr>
          <w:p w:rsidR="001F5A0D" w:rsidRPr="00150824" w:rsidRDefault="001F5A0D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>Module 4</w:t>
            </w:r>
          </w:p>
          <w:p w:rsidR="001F5A0D" w:rsidRPr="001F5A0D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8 séances</w:t>
            </w:r>
          </w:p>
        </w:tc>
      </w:tr>
      <w:tr w:rsidR="001F5A0D" w:rsidRPr="007A5034" w:rsidTr="00843144">
        <w:trPr>
          <w:trHeight w:val="321"/>
        </w:trPr>
        <w:tc>
          <w:tcPr>
            <w:tcW w:w="1417" w:type="dxa"/>
            <w:vMerge/>
            <w:tcBorders>
              <w:righ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965" w:type="dxa"/>
            <w:tcBorders>
              <w:righ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782" w:type="dxa"/>
            <w:tcBorders>
              <w:lef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869" w:type="dxa"/>
            <w:tcBorders>
              <w:righ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959" w:type="dxa"/>
            <w:tcBorders>
              <w:lef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715" w:type="dxa"/>
            <w:tcBorders>
              <w:righ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835" w:type="dxa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</w:tr>
      <w:tr w:rsidR="001F5A0D" w:rsidRPr="007A5034" w:rsidTr="00843144">
        <w:trPr>
          <w:trHeight w:val="3123"/>
        </w:trPr>
        <w:tc>
          <w:tcPr>
            <w:tcW w:w="1417" w:type="dxa"/>
            <w:vMerge w:val="restart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1F5A0D" w:rsidRPr="00E410D9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>Activités ritualisées</w:t>
            </w:r>
          </w:p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Compter</w:t>
            </w:r>
          </w:p>
          <w:p w:rsidR="001F5A0D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proofErr w:type="gramStart"/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de</w:t>
            </w:r>
            <w:proofErr w:type="gramEnd"/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2 en 2</w:t>
            </w:r>
          </w:p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  <w:p w:rsidR="001F5A0D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Ranger des nombres dans l’ordre croissant</w:t>
            </w:r>
          </w:p>
          <w:p w:rsidR="001F5A0D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Les nombres suivants (&gt; à 100)</w:t>
            </w:r>
          </w:p>
        </w:tc>
        <w:tc>
          <w:tcPr>
            <w:tcW w:w="1965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Compter de 1000 en 1000</w:t>
            </w:r>
          </w:p>
          <w:p w:rsidR="001F5A0D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Dictée de nombres Compter de 5000 en 5000</w:t>
            </w:r>
          </w:p>
          <w:p w:rsidR="001F5A0D" w:rsidRPr="007A5034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Décomposer des nombres</w:t>
            </w:r>
          </w:p>
          <w:p w:rsidR="001F5A0D" w:rsidRPr="007A5034" w:rsidRDefault="001F5A0D" w:rsidP="00843144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Ranger les nombres dans l’ordre croissant</w:t>
            </w:r>
          </w:p>
        </w:tc>
        <w:tc>
          <w:tcPr>
            <w:tcW w:w="1782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 jeu du furet Compter de 10 en 10</w:t>
            </w:r>
          </w:p>
          <w:p w:rsidR="001F5A0D" w:rsidRPr="007A5034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Dictée de nombres Droites numériques graduées</w:t>
            </w:r>
          </w:p>
        </w:tc>
        <w:tc>
          <w:tcPr>
            <w:tcW w:w="1869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La centaine suivante</w:t>
            </w:r>
          </w:p>
          <w:p w:rsidR="001F5A0D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Comparer les nombre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s</w:t>
            </w:r>
          </w:p>
          <w:p w:rsidR="001F5A0D" w:rsidRPr="007A5034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Dictée de nombres Le nombre du jour</w:t>
            </w:r>
          </w:p>
        </w:tc>
        <w:tc>
          <w:tcPr>
            <w:tcW w:w="1959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Décomposer les nombres Compter de 5 en 5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Compter de 10 en 10</w:t>
            </w:r>
          </w:p>
          <w:p w:rsidR="001F5A0D" w:rsidRPr="007A5034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Écrire le nombre suivant</w:t>
            </w:r>
          </w:p>
          <w:p w:rsidR="001F5A0D" w:rsidRPr="007A5034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Jeu du furet Dictée de nombres</w:t>
            </w:r>
          </w:p>
        </w:tc>
        <w:tc>
          <w:tcPr>
            <w:tcW w:w="1715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Dictée de nombre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s</w:t>
            </w:r>
          </w:p>
          <w:p w:rsidR="001F5A0D" w:rsidRPr="007A5034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 nombre du jour Compter de 25000 en 25000</w:t>
            </w:r>
          </w:p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Comparaison de nombres</w:t>
            </w:r>
          </w:p>
          <w:p w:rsidR="001F5A0D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Dictée de nombres</w:t>
            </w:r>
          </w:p>
          <w:p w:rsidR="001F5A0D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Compter de 2 en 2</w:t>
            </w:r>
          </w:p>
          <w:p w:rsidR="001F5A0D" w:rsidRPr="007A5034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Les droites graduées</w:t>
            </w:r>
          </w:p>
        </w:tc>
        <w:tc>
          <w:tcPr>
            <w:tcW w:w="1835" w:type="dxa"/>
            <w:shd w:val="clear" w:color="auto" w:fill="DBE0F4" w:themeFill="accent1" w:themeFillTint="33"/>
            <w:vAlign w:val="center"/>
          </w:tcPr>
          <w:p w:rsidR="001F5A0D" w:rsidRPr="007A5034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Comparer des nombres</w:t>
            </w:r>
          </w:p>
          <w:p w:rsidR="001F5A0D" w:rsidRPr="007A5034" w:rsidRDefault="001F5A0D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Écrire des nombres</w:t>
            </w:r>
          </w:p>
        </w:tc>
      </w:tr>
      <w:tr w:rsidR="001F5A0D" w:rsidRPr="007A5034" w:rsidTr="00843144">
        <w:trPr>
          <w:trHeight w:val="983"/>
        </w:trPr>
        <w:tc>
          <w:tcPr>
            <w:tcW w:w="1417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Ajouter des dizaines et des centaines entières</w:t>
            </w:r>
          </w:p>
        </w:tc>
        <w:tc>
          <w:tcPr>
            <w:tcW w:w="1965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Compléments à 100</w:t>
            </w:r>
          </w:p>
        </w:tc>
        <w:tc>
          <w:tcPr>
            <w:tcW w:w="1869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5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15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35" w:type="dxa"/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1F5A0D" w:rsidRPr="007A5034" w:rsidTr="00843144">
        <w:trPr>
          <w:trHeight w:val="1131"/>
        </w:trPr>
        <w:tc>
          <w:tcPr>
            <w:tcW w:w="1417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65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69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59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Les cartes flash des formes géométriques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Jeu des formes</w:t>
            </w:r>
          </w:p>
        </w:tc>
        <w:tc>
          <w:tcPr>
            <w:tcW w:w="1715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Les cartes flash Jeu de la photo</w:t>
            </w: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Conversion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Jeu du portrait des figures.</w:t>
            </w:r>
          </w:p>
        </w:tc>
        <w:tc>
          <w:tcPr>
            <w:tcW w:w="1835" w:type="dxa"/>
            <w:shd w:val="clear" w:color="auto" w:fill="F8FFB8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Unités de mesure Conversion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J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eu de la photo</w:t>
            </w:r>
          </w:p>
        </w:tc>
      </w:tr>
      <w:tr w:rsidR="001F5A0D" w:rsidRPr="007A5034" w:rsidTr="00843144">
        <w:trPr>
          <w:trHeight w:val="694"/>
        </w:trPr>
        <w:tc>
          <w:tcPr>
            <w:tcW w:w="1417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65" w:type="dxa"/>
            <w:tcBorders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Rituel des économie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s</w:t>
            </w:r>
          </w:p>
        </w:tc>
        <w:tc>
          <w:tcPr>
            <w:tcW w:w="1869" w:type="dxa"/>
            <w:tcBorders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59" w:type="dxa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15" w:type="dxa"/>
            <w:tcBorders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35" w:type="dxa"/>
            <w:shd w:val="clear" w:color="auto" w:fill="DEF4FC" w:themeFill="accent2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1F5A0D" w:rsidRPr="007A5034" w:rsidTr="00843144">
        <w:trPr>
          <w:trHeight w:val="3115"/>
        </w:trPr>
        <w:tc>
          <w:tcPr>
            <w:tcW w:w="1417" w:type="dxa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1F5A0D" w:rsidRPr="00E410D9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lastRenderedPageBreak/>
              <w:t xml:space="preserve">Calcul </w:t>
            </w:r>
          </w:p>
          <w:p w:rsidR="001F5A0D" w:rsidRPr="00E410D9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proofErr w:type="gramStart"/>
            <w:r w:rsidRPr="00E410D9">
              <w:rPr>
                <w:rFonts w:asciiTheme="majorHAnsi" w:hAnsiTheme="majorHAnsi" w:cstheme="majorHAnsi"/>
                <w:i/>
                <w:iCs/>
              </w:rPr>
              <w:t>mental</w:t>
            </w:r>
            <w:proofErr w:type="gramEnd"/>
          </w:p>
        </w:tc>
        <w:tc>
          <w:tcPr>
            <w:tcW w:w="1980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Additionner deux nombres de deux chiffres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Compléments Bataille des cartes </w:t>
            </w:r>
          </w:p>
        </w:tc>
        <w:tc>
          <w:tcPr>
            <w:tcW w:w="1965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Additions (avec décomposition)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Enveloppes de multiplication Chaines de calculs </w:t>
            </w:r>
          </w:p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Les tables de multiplication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Écrire le nombre de milliers.</w:t>
            </w:r>
          </w:p>
        </w:tc>
        <w:tc>
          <w:tcPr>
            <w:tcW w:w="1782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Additions Soustractions </w:t>
            </w:r>
          </w:p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Ajouter une dizaine entière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br/>
              <w:t xml:space="preserve">Ajouter 9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Décomposer les nombres</w:t>
            </w:r>
          </w:p>
        </w:tc>
        <w:tc>
          <w:tcPr>
            <w:tcW w:w="1869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Les tables de multiplication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Ajouter /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Soustraire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9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+ 99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5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Décompositions additives</w:t>
            </w:r>
          </w:p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br/>
              <w:t xml:space="preserve">Tables de multiplication : 2 et 3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Complément </w:t>
            </w:r>
            <w:proofErr w:type="spellStart"/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proofErr w:type="spellEnd"/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̀ 1000</w:t>
            </w:r>
          </w:p>
        </w:tc>
        <w:tc>
          <w:tcPr>
            <w:tcW w:w="1715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+ et - 99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br/>
              <w:t xml:space="preserve">Ajouter 11 Multiplier par 10, par 100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Complément </w:t>
            </w:r>
            <w:proofErr w:type="spellStart"/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proofErr w:type="spellEnd"/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̀ 100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Les tables de multiplication Chronomath 1</w:t>
            </w: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Enlever 50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br/>
              <w:t>Ajouter / enlever 9</w:t>
            </w:r>
          </w:p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Utiliser les doubles pour additionner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Compléments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35" w:type="dxa"/>
            <w:shd w:val="clear" w:color="auto" w:fill="DEF5EE" w:themeFill="accent4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Chaine de calculs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br/>
              <w:t xml:space="preserve">Jeu : le </w:t>
            </w:r>
            <w:proofErr w:type="spellStart"/>
            <w:r>
              <w:rPr>
                <w:rFonts w:asciiTheme="majorHAnsi" w:hAnsiTheme="majorHAnsi" w:cstheme="majorHAnsi"/>
                <w:sz w:val="21"/>
                <w:szCs w:val="21"/>
              </w:rPr>
              <w:t>M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ultiplide</w:t>
            </w:r>
            <w:proofErr w:type="spellEnd"/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́ Les doubles Multiplier par 10, par 100</w:t>
            </w:r>
          </w:p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Ajouter un nombre entier de centaines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Les compléments à 100 Chronomath 2 </w:t>
            </w:r>
          </w:p>
        </w:tc>
      </w:tr>
      <w:tr w:rsidR="001F5A0D" w:rsidRPr="007A5034" w:rsidTr="00843144">
        <w:trPr>
          <w:trHeight w:val="994"/>
        </w:trPr>
        <w:tc>
          <w:tcPr>
            <w:tcW w:w="1417" w:type="dxa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1F5A0D" w:rsidRPr="00E410D9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 xml:space="preserve">Résolution </w:t>
            </w:r>
          </w:p>
          <w:p w:rsidR="001F5A0D" w:rsidRPr="00E410D9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proofErr w:type="gramStart"/>
            <w:r w:rsidRPr="00E410D9">
              <w:rPr>
                <w:rFonts w:asciiTheme="majorHAnsi" w:hAnsiTheme="majorHAnsi" w:cstheme="majorHAnsi"/>
                <w:i/>
                <w:iCs/>
              </w:rPr>
              <w:t>problèmes</w:t>
            </w:r>
            <w:proofErr w:type="gramEnd"/>
          </w:p>
        </w:tc>
        <w:tc>
          <w:tcPr>
            <w:tcW w:w="1980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Problèmes + et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–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P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roblèmes </w:t>
            </w:r>
          </w:p>
        </w:tc>
        <w:tc>
          <w:tcPr>
            <w:tcW w:w="1965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</w:t>
            </w:r>
          </w:p>
        </w:tc>
        <w:tc>
          <w:tcPr>
            <w:tcW w:w="1782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Problèmes + et - Le jeu du car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br/>
              <w:t xml:space="preserve">Le carré </w:t>
            </w:r>
          </w:p>
        </w:tc>
        <w:tc>
          <w:tcPr>
            <w:tcW w:w="1869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</w:t>
            </w:r>
          </w:p>
        </w:tc>
        <w:tc>
          <w:tcPr>
            <w:tcW w:w="1959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Fichie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r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La balance </w:t>
            </w:r>
          </w:p>
        </w:tc>
        <w:tc>
          <w:tcPr>
            <w:tcW w:w="1715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L’heure </w:t>
            </w: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Fichier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Le nombre juste </w:t>
            </w:r>
          </w:p>
        </w:tc>
        <w:tc>
          <w:tcPr>
            <w:tcW w:w="1835" w:type="dxa"/>
            <w:shd w:val="clear" w:color="auto" w:fill="FCD8D3" w:themeFill="accent6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</w:t>
            </w:r>
          </w:p>
        </w:tc>
      </w:tr>
      <w:tr w:rsidR="001F5A0D" w:rsidRPr="007A5034" w:rsidTr="00843144">
        <w:trPr>
          <w:trHeight w:val="1510"/>
        </w:trPr>
        <w:tc>
          <w:tcPr>
            <w:tcW w:w="1417" w:type="dxa"/>
            <w:vMerge w:val="restart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1F5A0D" w:rsidRPr="00E410D9" w:rsidRDefault="001F5A0D" w:rsidP="00E30C1F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proofErr w:type="spellStart"/>
            <w:r w:rsidRPr="00E410D9">
              <w:rPr>
                <w:rFonts w:asciiTheme="majorHAnsi" w:hAnsiTheme="majorHAnsi" w:cstheme="majorHAnsi"/>
                <w:i/>
                <w:iCs/>
              </w:rPr>
              <w:t>Appren</w:t>
            </w:r>
            <w:r w:rsidR="00E410D9">
              <w:rPr>
                <w:rFonts w:asciiTheme="majorHAnsi" w:hAnsiTheme="majorHAnsi" w:cstheme="majorHAnsi"/>
                <w:i/>
                <w:iCs/>
              </w:rPr>
              <w:t>-</w:t>
            </w:r>
            <w:r w:rsidRPr="00E410D9">
              <w:rPr>
                <w:rFonts w:asciiTheme="majorHAnsi" w:hAnsiTheme="majorHAnsi" w:cstheme="majorHAnsi"/>
                <w:i/>
                <w:iCs/>
              </w:rPr>
              <w:t>tissage</w:t>
            </w:r>
            <w:proofErr w:type="spellEnd"/>
          </w:p>
        </w:tc>
        <w:tc>
          <w:tcPr>
            <w:tcW w:w="1980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Écrire des nombres</w:t>
            </w:r>
          </w:p>
        </w:tc>
        <w:tc>
          <w:tcPr>
            <w:tcW w:w="1965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Écrire des nombres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Jeu : la grande course</w:t>
            </w:r>
          </w:p>
        </w:tc>
        <w:tc>
          <w:tcPr>
            <w:tcW w:w="1782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Représentations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des nombres : cahier des nombres</w:t>
            </w:r>
          </w:p>
        </w:tc>
        <w:tc>
          <w:tcPr>
            <w:tcW w:w="1869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Nombre de dizaines, de centaines, de milliers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La droite graduée</w:t>
            </w:r>
          </w:p>
        </w:tc>
        <w:tc>
          <w:tcPr>
            <w:tcW w:w="1959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Décomposition de nombres</w:t>
            </w:r>
          </w:p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Cahier des nombres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Le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C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omparator</w:t>
            </w:r>
          </w:p>
        </w:tc>
        <w:tc>
          <w:tcPr>
            <w:tcW w:w="1715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Décomposition de nombres </w:t>
            </w:r>
          </w:p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Les droites graduées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Comparer les nombres</w:t>
            </w: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Décomposition de nombres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Le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C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omparator </w:t>
            </w:r>
          </w:p>
        </w:tc>
        <w:tc>
          <w:tcPr>
            <w:tcW w:w="1835" w:type="dxa"/>
            <w:shd w:val="clear" w:color="auto" w:fill="DBE0F4" w:themeFill="accent1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Encadrement des nombres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La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G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rande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C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ourse</w:t>
            </w:r>
          </w:p>
        </w:tc>
      </w:tr>
      <w:tr w:rsidR="001F5A0D" w:rsidRPr="007A5034" w:rsidTr="00843144">
        <w:trPr>
          <w:trHeight w:val="564"/>
        </w:trPr>
        <w:tc>
          <w:tcPr>
            <w:tcW w:w="1417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Addition posée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La bataille des cartes </w:t>
            </w:r>
          </w:p>
        </w:tc>
        <w:tc>
          <w:tcPr>
            <w:tcW w:w="1965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Addition / soustraction posées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Chaines de calcul </w:t>
            </w:r>
          </w:p>
        </w:tc>
        <w:tc>
          <w:tcPr>
            <w:tcW w:w="1782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69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Soustraction posée Multiplication de deux nombres de deux chiffres </w:t>
            </w:r>
          </w:p>
        </w:tc>
        <w:tc>
          <w:tcPr>
            <w:tcW w:w="195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Jeu de piste : additions, soustractions </w:t>
            </w:r>
          </w:p>
        </w:tc>
        <w:tc>
          <w:tcPr>
            <w:tcW w:w="1715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Concours d’additions </w:t>
            </w: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Ajouter / enlever 9</w:t>
            </w:r>
          </w:p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Soustractions posées</w:t>
            </w:r>
          </w:p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J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eu des 5 dès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 nombre juste</w:t>
            </w:r>
          </w:p>
        </w:tc>
        <w:tc>
          <w:tcPr>
            <w:tcW w:w="1835" w:type="dxa"/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Le mutiplidé 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1F5A0D" w:rsidRPr="007A5034" w:rsidTr="00843144">
        <w:trPr>
          <w:trHeight w:val="1667"/>
        </w:trPr>
        <w:tc>
          <w:tcPr>
            <w:tcW w:w="1417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1F5A0D" w:rsidRPr="007A5034" w:rsidRDefault="001F5A0D" w:rsidP="00E30C1F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 traceur</w:t>
            </w:r>
          </w:p>
        </w:tc>
        <w:tc>
          <w:tcPr>
            <w:tcW w:w="1965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69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59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Points alignés </w:t>
            </w:r>
          </w:p>
        </w:tc>
        <w:tc>
          <w:tcPr>
            <w:tcW w:w="1715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es angles droits Les droites perpendiculaires Les polygones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Constructor</w:t>
            </w: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Reproduction sur quadrillage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Tracer des figures sur papier pointé Le traceur </w:t>
            </w:r>
          </w:p>
        </w:tc>
        <w:tc>
          <w:tcPr>
            <w:tcW w:w="1835" w:type="dxa"/>
            <w:shd w:val="clear" w:color="auto" w:fill="F8FFB8"/>
            <w:vAlign w:val="center"/>
          </w:tcPr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 périmètre</w:t>
            </w:r>
          </w:p>
          <w:p w:rsidR="001F5A0D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Le losange Constructor Le cercle</w:t>
            </w:r>
          </w:p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Circulo </w:t>
            </w:r>
          </w:p>
        </w:tc>
      </w:tr>
      <w:tr w:rsidR="001F5A0D" w:rsidRPr="007A5034" w:rsidTr="00843144">
        <w:trPr>
          <w:trHeight w:val="810"/>
        </w:trPr>
        <w:tc>
          <w:tcPr>
            <w:tcW w:w="1417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Faire des sommes </w:t>
            </w:r>
          </w:p>
        </w:tc>
        <w:tc>
          <w:tcPr>
            <w:tcW w:w="1965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 géomètre</w:t>
            </w:r>
          </w:p>
        </w:tc>
        <w:tc>
          <w:tcPr>
            <w:tcW w:w="1869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Les unités métriques </w:t>
            </w:r>
          </w:p>
        </w:tc>
        <w:tc>
          <w:tcPr>
            <w:tcW w:w="195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Mesures, tracés de lignes </w:t>
            </w:r>
            <w:r w:rsidR="00B3614C" w:rsidRPr="007A5034">
              <w:rPr>
                <w:rFonts w:asciiTheme="majorHAnsi" w:hAnsiTheme="majorHAnsi" w:cstheme="majorHAnsi"/>
                <w:sz w:val="21"/>
                <w:szCs w:val="21"/>
              </w:rPr>
              <w:t>brisées</w:t>
            </w:r>
            <w:r w:rsidR="00B3614C"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 géomètre</w:t>
            </w:r>
          </w:p>
        </w:tc>
        <w:tc>
          <w:tcPr>
            <w:tcW w:w="1715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Les heures</w:t>
            </w: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Les heures justes et les demi-heures </w:t>
            </w:r>
          </w:p>
        </w:tc>
        <w:tc>
          <w:tcPr>
            <w:tcW w:w="1835" w:type="dxa"/>
            <w:shd w:val="clear" w:color="auto" w:fill="DEF5EE" w:themeFill="accent4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1F5A0D" w:rsidRPr="007A5034" w:rsidTr="00843144">
        <w:trPr>
          <w:trHeight w:val="284"/>
        </w:trPr>
        <w:tc>
          <w:tcPr>
            <w:tcW w:w="1417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65" w:type="dxa"/>
            <w:tcBorders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69" w:type="dxa"/>
            <w:tcBorders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59" w:type="dxa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15" w:type="dxa"/>
            <w:tcBorders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35" w:type="dxa"/>
            <w:shd w:val="clear" w:color="auto" w:fill="EDFADC" w:themeFill="accent3" w:themeFillTint="33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1F5A0D" w:rsidRPr="007A5034" w:rsidTr="00843144">
        <w:trPr>
          <w:trHeight w:val="273"/>
        </w:trPr>
        <w:tc>
          <w:tcPr>
            <w:tcW w:w="1417" w:type="dxa"/>
            <w:tcBorders>
              <w:righ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8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65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82" w:type="dxa"/>
            <w:tcBorders>
              <w:lef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69" w:type="dxa"/>
            <w:tcBorders>
              <w:righ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959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15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75" w:type="dxa"/>
            <w:gridSpan w:val="2"/>
            <w:tcBorders>
              <w:left w:val="single" w:sz="18" w:space="0" w:color="auto"/>
            </w:tcBorders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Évaluation </w:t>
            </w:r>
          </w:p>
        </w:tc>
        <w:tc>
          <w:tcPr>
            <w:tcW w:w="1835" w:type="dxa"/>
            <w:vAlign w:val="center"/>
          </w:tcPr>
          <w:p w:rsidR="001F5A0D" w:rsidRPr="007A5034" w:rsidRDefault="001F5A0D" w:rsidP="00E30C1F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Évaluation </w:t>
            </w:r>
          </w:p>
        </w:tc>
      </w:tr>
    </w:tbl>
    <w:p w:rsidR="001F5A0D" w:rsidRPr="001F5A0D" w:rsidRDefault="001F5A0D" w:rsidP="001F5A0D">
      <w:pPr>
        <w:ind w:firstLine="426"/>
      </w:pPr>
    </w:p>
    <w:sectPr w:rsidR="001F5A0D" w:rsidRPr="001F5A0D" w:rsidSect="001F5A0D">
      <w:pgSz w:w="16838" w:h="11906" w:orient="landscape"/>
      <w:pgMar w:top="1417" w:right="1417" w:bottom="1417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0D"/>
    <w:rsid w:val="001F5A0D"/>
    <w:rsid w:val="00353F4C"/>
    <w:rsid w:val="00843144"/>
    <w:rsid w:val="00B3614C"/>
    <w:rsid w:val="00E41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F8C54"/>
  <w15:chartTrackingRefBased/>
  <w15:docId w15:val="{7A534224-A4BB-D84E-987E-C54F45F10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A0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F5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A0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Sillage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516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5</cp:revision>
  <cp:lastPrinted>2022-11-17T23:54:00Z</cp:lastPrinted>
  <dcterms:created xsi:type="dcterms:W3CDTF">2022-11-16T14:28:00Z</dcterms:created>
  <dcterms:modified xsi:type="dcterms:W3CDTF">2022-11-17T23:54:00Z</dcterms:modified>
</cp:coreProperties>
</file>