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margin" w:tblpXSpec="center" w:tblpY="296"/>
        <w:tblW w:w="16054" w:type="dxa"/>
        <w:tblLook w:val="04A0" w:firstRow="1" w:lastRow="0" w:firstColumn="1" w:lastColumn="0" w:noHBand="0" w:noVBand="1"/>
      </w:tblPr>
      <w:tblGrid>
        <w:gridCol w:w="2121"/>
        <w:gridCol w:w="1805"/>
        <w:gridCol w:w="20"/>
        <w:gridCol w:w="1719"/>
        <w:gridCol w:w="1947"/>
        <w:gridCol w:w="1598"/>
        <w:gridCol w:w="1846"/>
        <w:gridCol w:w="20"/>
        <w:gridCol w:w="1680"/>
        <w:gridCol w:w="1683"/>
        <w:gridCol w:w="1615"/>
      </w:tblGrid>
      <w:tr w:rsidR="00AD5160" w:rsidRPr="00BE530C" w14:paraId="70343445" w14:textId="77777777" w:rsidTr="009B412B">
        <w:trPr>
          <w:trHeight w:val="366"/>
        </w:trPr>
        <w:tc>
          <w:tcPr>
            <w:tcW w:w="2121" w:type="dxa"/>
            <w:vMerge w:val="restart"/>
            <w:tcBorders>
              <w:top w:val="nil"/>
              <w:left w:val="nil"/>
            </w:tcBorders>
            <w:vAlign w:val="center"/>
          </w:tcPr>
          <w:p w14:paraId="6C6FDB11" w14:textId="77777777" w:rsidR="00AD5160" w:rsidRPr="00FF1016" w:rsidRDefault="00AD5160" w:rsidP="009B412B"/>
        </w:tc>
        <w:tc>
          <w:tcPr>
            <w:tcW w:w="3544" w:type="dxa"/>
            <w:gridSpan w:val="3"/>
            <w:shd w:val="clear" w:color="auto" w:fill="DAEEF3" w:themeFill="accent5" w:themeFillTint="33"/>
            <w:vAlign w:val="center"/>
          </w:tcPr>
          <w:p w14:paraId="1A340D98" w14:textId="77777777" w:rsidR="00AD5160" w:rsidRPr="00DD09EB" w:rsidRDefault="00AD5160" w:rsidP="009B412B">
            <w:pPr>
              <w:jc w:val="center"/>
              <w:rPr>
                <w:rFonts w:ascii="Noteworthy Light" w:hAnsi="Noteworthy Light"/>
                <w:b/>
                <w:bCs/>
                <w:i/>
                <w:iCs/>
              </w:rPr>
            </w:pPr>
            <w:r w:rsidRPr="00DD09EB">
              <w:rPr>
                <w:rFonts w:ascii="Noteworthy Light" w:hAnsi="Noteworthy Light"/>
                <w:b/>
                <w:bCs/>
                <w:i/>
                <w:iCs/>
              </w:rPr>
              <w:t>LUNDI</w:t>
            </w:r>
          </w:p>
        </w:tc>
        <w:tc>
          <w:tcPr>
            <w:tcW w:w="3545" w:type="dxa"/>
            <w:gridSpan w:val="2"/>
            <w:shd w:val="clear" w:color="auto" w:fill="DAEEF3" w:themeFill="accent5" w:themeFillTint="33"/>
            <w:vAlign w:val="center"/>
          </w:tcPr>
          <w:p w14:paraId="59FA41C8" w14:textId="77777777" w:rsidR="00AD5160" w:rsidRPr="00DD09EB" w:rsidRDefault="00AD5160" w:rsidP="009B412B">
            <w:pPr>
              <w:jc w:val="center"/>
              <w:rPr>
                <w:rFonts w:ascii="Noteworthy Light" w:hAnsi="Noteworthy Light"/>
                <w:b/>
                <w:bCs/>
                <w:i/>
                <w:iCs/>
              </w:rPr>
            </w:pPr>
            <w:r w:rsidRPr="00DD09EB">
              <w:rPr>
                <w:rFonts w:ascii="Noteworthy Light" w:hAnsi="Noteworthy Light"/>
                <w:b/>
                <w:bCs/>
                <w:i/>
                <w:iCs/>
              </w:rPr>
              <w:t>MARDI</w:t>
            </w:r>
          </w:p>
        </w:tc>
        <w:tc>
          <w:tcPr>
            <w:tcW w:w="3546" w:type="dxa"/>
            <w:gridSpan w:val="3"/>
            <w:shd w:val="clear" w:color="auto" w:fill="DAEEF3" w:themeFill="accent5" w:themeFillTint="33"/>
            <w:vAlign w:val="center"/>
          </w:tcPr>
          <w:p w14:paraId="70BA6D05" w14:textId="77777777" w:rsidR="00AD5160" w:rsidRPr="00DD09EB" w:rsidRDefault="00AD5160" w:rsidP="009B412B">
            <w:pPr>
              <w:jc w:val="center"/>
              <w:rPr>
                <w:rFonts w:ascii="Noteworthy Light" w:hAnsi="Noteworthy Light"/>
                <w:b/>
                <w:bCs/>
                <w:i/>
                <w:iCs/>
              </w:rPr>
            </w:pPr>
            <w:r w:rsidRPr="00DD09EB">
              <w:rPr>
                <w:rFonts w:ascii="Noteworthy Light" w:hAnsi="Noteworthy Light"/>
                <w:b/>
                <w:bCs/>
                <w:i/>
                <w:iCs/>
              </w:rPr>
              <w:t>JEUDI</w:t>
            </w:r>
          </w:p>
        </w:tc>
        <w:tc>
          <w:tcPr>
            <w:tcW w:w="3298" w:type="dxa"/>
            <w:gridSpan w:val="2"/>
            <w:shd w:val="clear" w:color="auto" w:fill="DAEEF3" w:themeFill="accent5" w:themeFillTint="33"/>
            <w:vAlign w:val="center"/>
          </w:tcPr>
          <w:p w14:paraId="3AF55114" w14:textId="77777777" w:rsidR="00AD5160" w:rsidRPr="00DD09EB" w:rsidRDefault="00AD5160" w:rsidP="009B412B">
            <w:pPr>
              <w:jc w:val="center"/>
              <w:rPr>
                <w:rFonts w:ascii="Noteworthy Light" w:hAnsi="Noteworthy Light"/>
                <w:b/>
                <w:bCs/>
                <w:i/>
                <w:iCs/>
              </w:rPr>
            </w:pPr>
            <w:r w:rsidRPr="00DD09EB">
              <w:rPr>
                <w:rFonts w:ascii="Noteworthy Light" w:hAnsi="Noteworthy Light"/>
                <w:b/>
                <w:bCs/>
                <w:i/>
                <w:iCs/>
              </w:rPr>
              <w:t>VENDREDI</w:t>
            </w:r>
          </w:p>
        </w:tc>
      </w:tr>
      <w:tr w:rsidR="00AD5160" w:rsidRPr="00BE530C" w14:paraId="0E6FCDC9" w14:textId="34A3FB87" w:rsidTr="009B412B">
        <w:trPr>
          <w:trHeight w:val="366"/>
        </w:trPr>
        <w:tc>
          <w:tcPr>
            <w:tcW w:w="2121" w:type="dxa"/>
            <w:vMerge/>
            <w:tcBorders>
              <w:left w:val="nil"/>
            </w:tcBorders>
            <w:vAlign w:val="center"/>
          </w:tcPr>
          <w:p w14:paraId="1B56AEB1" w14:textId="77777777" w:rsidR="00AD5160" w:rsidRPr="00FF1016" w:rsidRDefault="00AD5160" w:rsidP="009B412B"/>
        </w:tc>
        <w:tc>
          <w:tcPr>
            <w:tcW w:w="1805" w:type="dxa"/>
            <w:shd w:val="clear" w:color="auto" w:fill="DAEEF3" w:themeFill="accent5" w:themeFillTint="33"/>
            <w:vAlign w:val="center"/>
          </w:tcPr>
          <w:p w14:paraId="67786E47" w14:textId="424F385E" w:rsidR="00AD5160" w:rsidRPr="0094256B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CE2</w:t>
            </w:r>
          </w:p>
        </w:tc>
        <w:tc>
          <w:tcPr>
            <w:tcW w:w="1739" w:type="dxa"/>
            <w:gridSpan w:val="2"/>
            <w:shd w:val="clear" w:color="auto" w:fill="DAEEF3" w:themeFill="accent5" w:themeFillTint="33"/>
            <w:vAlign w:val="center"/>
          </w:tcPr>
          <w:p w14:paraId="19C37393" w14:textId="3FCDB8EE" w:rsidR="00AD5160" w:rsidRPr="0094256B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CM 1</w:t>
            </w:r>
          </w:p>
        </w:tc>
        <w:tc>
          <w:tcPr>
            <w:tcW w:w="1947" w:type="dxa"/>
            <w:shd w:val="clear" w:color="auto" w:fill="DAEEF3" w:themeFill="accent5" w:themeFillTint="33"/>
            <w:vAlign w:val="center"/>
          </w:tcPr>
          <w:p w14:paraId="122B798E" w14:textId="09C571F9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 xml:space="preserve">CE2 </w:t>
            </w:r>
          </w:p>
        </w:tc>
        <w:tc>
          <w:tcPr>
            <w:tcW w:w="1598" w:type="dxa"/>
            <w:shd w:val="clear" w:color="auto" w:fill="DAEEF3" w:themeFill="accent5" w:themeFillTint="33"/>
            <w:vAlign w:val="center"/>
          </w:tcPr>
          <w:p w14:paraId="0571623D" w14:textId="7732E01E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CM 1</w:t>
            </w:r>
          </w:p>
        </w:tc>
        <w:tc>
          <w:tcPr>
            <w:tcW w:w="1866" w:type="dxa"/>
            <w:gridSpan w:val="2"/>
            <w:shd w:val="clear" w:color="auto" w:fill="DAEEF3" w:themeFill="accent5" w:themeFillTint="33"/>
            <w:vAlign w:val="center"/>
          </w:tcPr>
          <w:p w14:paraId="28E2F54F" w14:textId="0B2941B0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CE2</w:t>
            </w:r>
          </w:p>
        </w:tc>
        <w:tc>
          <w:tcPr>
            <w:tcW w:w="1680" w:type="dxa"/>
            <w:shd w:val="clear" w:color="auto" w:fill="DAEEF3" w:themeFill="accent5" w:themeFillTint="33"/>
            <w:vAlign w:val="center"/>
          </w:tcPr>
          <w:p w14:paraId="32E28C40" w14:textId="027F993A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CM 1</w:t>
            </w:r>
          </w:p>
        </w:tc>
        <w:tc>
          <w:tcPr>
            <w:tcW w:w="1683" w:type="dxa"/>
            <w:shd w:val="clear" w:color="auto" w:fill="DAEEF3" w:themeFill="accent5" w:themeFillTint="33"/>
            <w:vAlign w:val="center"/>
          </w:tcPr>
          <w:p w14:paraId="25E99E6F" w14:textId="567F6A2A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CE2</w:t>
            </w:r>
          </w:p>
        </w:tc>
        <w:tc>
          <w:tcPr>
            <w:tcW w:w="1615" w:type="dxa"/>
            <w:shd w:val="clear" w:color="auto" w:fill="DAEEF3" w:themeFill="accent5" w:themeFillTint="33"/>
            <w:vAlign w:val="center"/>
          </w:tcPr>
          <w:p w14:paraId="11F5454F" w14:textId="04494465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CM 1</w:t>
            </w:r>
          </w:p>
        </w:tc>
      </w:tr>
      <w:tr w:rsidR="0094256B" w:rsidRPr="00BE530C" w14:paraId="594621DE" w14:textId="77777777" w:rsidTr="009B412B">
        <w:trPr>
          <w:trHeight w:val="472"/>
        </w:trPr>
        <w:tc>
          <w:tcPr>
            <w:tcW w:w="2121" w:type="dxa"/>
            <w:shd w:val="clear" w:color="auto" w:fill="F2F2F2" w:themeFill="background1" w:themeFillShade="F2"/>
            <w:vAlign w:val="center"/>
          </w:tcPr>
          <w:p w14:paraId="1DC62A43" w14:textId="77777777" w:rsidR="00151CB1" w:rsidRPr="0094256B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8h30 - 8h40</w:t>
            </w:r>
          </w:p>
        </w:tc>
        <w:tc>
          <w:tcPr>
            <w:tcW w:w="13933" w:type="dxa"/>
            <w:gridSpan w:val="10"/>
            <w:shd w:val="clear" w:color="auto" w:fill="F2F2F2" w:themeFill="background1" w:themeFillShade="F2"/>
            <w:vAlign w:val="center"/>
          </w:tcPr>
          <w:p w14:paraId="56501518" w14:textId="77777777" w:rsidR="00151CB1" w:rsidRPr="0094256B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Appel</w:t>
            </w:r>
            <w:r w:rsidR="0094256B" w:rsidRPr="0094256B">
              <w:rPr>
                <w:rFonts w:ascii="Noteworthy Light" w:hAnsi="Noteworthy Light"/>
              </w:rPr>
              <w:t xml:space="preserve"> /</w:t>
            </w:r>
            <w:r w:rsidRPr="0094256B">
              <w:rPr>
                <w:rFonts w:ascii="Noteworthy Light" w:hAnsi="Noteworthy Light"/>
              </w:rPr>
              <w:t xml:space="preserve"> Responsable</w:t>
            </w:r>
            <w:r w:rsidR="0094256B" w:rsidRPr="0094256B">
              <w:rPr>
                <w:rFonts w:ascii="Noteworthy Light" w:hAnsi="Noteworthy Light"/>
              </w:rPr>
              <w:t xml:space="preserve">s / </w:t>
            </w:r>
            <w:r w:rsidRPr="0094256B">
              <w:rPr>
                <w:rFonts w:ascii="Noteworthy Light" w:hAnsi="Noteworthy Light"/>
              </w:rPr>
              <w:t xml:space="preserve">Cahier Rouge </w:t>
            </w:r>
            <w:r w:rsidR="0094256B" w:rsidRPr="0094256B">
              <w:rPr>
                <w:rFonts w:ascii="Noteworthy Light" w:hAnsi="Noteworthy Light"/>
              </w:rPr>
              <w:t xml:space="preserve">/ </w:t>
            </w:r>
            <w:r w:rsidRPr="0094256B">
              <w:rPr>
                <w:rFonts w:ascii="Noteworthy Light" w:hAnsi="Noteworthy Light"/>
              </w:rPr>
              <w:t>Quoi d’neuf ?</w:t>
            </w:r>
          </w:p>
        </w:tc>
      </w:tr>
      <w:tr w:rsidR="007072EE" w:rsidRPr="00BE530C" w14:paraId="45557EB6" w14:textId="77777777" w:rsidTr="009B412B">
        <w:trPr>
          <w:trHeight w:val="492"/>
        </w:trPr>
        <w:tc>
          <w:tcPr>
            <w:tcW w:w="2121" w:type="dxa"/>
            <w:vAlign w:val="center"/>
          </w:tcPr>
          <w:p w14:paraId="728E2DEB" w14:textId="77777777" w:rsidR="00151CB1" w:rsidRPr="00BE530C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8h40 – 8h55</w:t>
            </w:r>
          </w:p>
        </w:tc>
        <w:tc>
          <w:tcPr>
            <w:tcW w:w="3544" w:type="dxa"/>
            <w:gridSpan w:val="3"/>
            <w:shd w:val="clear" w:color="auto" w:fill="E5B8B7" w:themeFill="accent2" w:themeFillTint="66"/>
            <w:vAlign w:val="center"/>
          </w:tcPr>
          <w:p w14:paraId="53847C44" w14:textId="1ABA050F" w:rsidR="00151CB1" w:rsidRPr="00B65787" w:rsidRDefault="0094256B" w:rsidP="009B412B">
            <w:pPr>
              <w:jc w:val="center"/>
              <w:rPr>
                <w:rFonts w:ascii="Noteworthy Light" w:hAnsi="Noteworthy Light"/>
                <w:i/>
                <w:iCs/>
              </w:rPr>
            </w:pPr>
            <w:r w:rsidRPr="00B65787">
              <w:rPr>
                <w:rFonts w:ascii="Noteworthy Light" w:hAnsi="Noteworthy Light"/>
                <w:i/>
                <w:iCs/>
              </w:rPr>
              <w:t>D</w:t>
            </w:r>
            <w:r w:rsidR="00030332" w:rsidRPr="00B65787">
              <w:rPr>
                <w:rFonts w:ascii="Noteworthy Light" w:hAnsi="Noteworthy Light"/>
                <w:i/>
                <w:iCs/>
              </w:rPr>
              <w:t>ictée</w:t>
            </w:r>
            <w:r w:rsidR="00151CB1" w:rsidRPr="00B65787">
              <w:rPr>
                <w:rFonts w:ascii="Noteworthy Light" w:hAnsi="Noteworthy Light"/>
                <w:i/>
                <w:iCs/>
              </w:rPr>
              <w:t xml:space="preserve"> </w:t>
            </w:r>
            <w:r w:rsidR="00D91CD2" w:rsidRPr="00B65787">
              <w:rPr>
                <w:rFonts w:ascii="Noteworthy Light" w:hAnsi="Noteworthy Light"/>
                <w:i/>
                <w:iCs/>
              </w:rPr>
              <w:t>N°</w:t>
            </w:r>
            <w:r w:rsidR="00151CB1" w:rsidRPr="00B65787">
              <w:rPr>
                <w:rFonts w:ascii="Noteworthy Light" w:hAnsi="Noteworthy Light"/>
                <w:i/>
                <w:iCs/>
              </w:rPr>
              <w:t>1</w:t>
            </w:r>
          </w:p>
        </w:tc>
        <w:tc>
          <w:tcPr>
            <w:tcW w:w="3545" w:type="dxa"/>
            <w:gridSpan w:val="2"/>
            <w:shd w:val="clear" w:color="auto" w:fill="E5B8B7" w:themeFill="accent2" w:themeFillTint="66"/>
            <w:vAlign w:val="center"/>
          </w:tcPr>
          <w:p w14:paraId="1CA02C20" w14:textId="357F9ECE" w:rsidR="00151CB1" w:rsidRPr="00B65787" w:rsidRDefault="00030332" w:rsidP="009B412B">
            <w:pPr>
              <w:jc w:val="center"/>
              <w:rPr>
                <w:rFonts w:ascii="Noteworthy Light" w:hAnsi="Noteworthy Light"/>
                <w:i/>
                <w:iCs/>
              </w:rPr>
            </w:pPr>
            <w:r w:rsidRPr="00B65787">
              <w:rPr>
                <w:rFonts w:ascii="Noteworthy Light" w:hAnsi="Noteworthy Light"/>
                <w:i/>
                <w:iCs/>
              </w:rPr>
              <w:t>Dictée</w:t>
            </w:r>
            <w:r w:rsidR="00151CB1" w:rsidRPr="00B65787">
              <w:rPr>
                <w:rFonts w:ascii="Noteworthy Light" w:hAnsi="Noteworthy Light"/>
                <w:i/>
                <w:iCs/>
              </w:rPr>
              <w:t xml:space="preserve"> </w:t>
            </w:r>
            <w:r w:rsidR="00D91CD2" w:rsidRPr="00B65787">
              <w:rPr>
                <w:rFonts w:ascii="Noteworthy Light" w:hAnsi="Noteworthy Light"/>
                <w:i/>
                <w:iCs/>
              </w:rPr>
              <w:t>N°</w:t>
            </w:r>
            <w:r w:rsidR="00151CB1" w:rsidRPr="00B65787">
              <w:rPr>
                <w:rFonts w:ascii="Noteworthy Light" w:hAnsi="Noteworthy Light"/>
                <w:i/>
                <w:iCs/>
              </w:rPr>
              <w:t>2</w:t>
            </w:r>
          </w:p>
        </w:tc>
        <w:tc>
          <w:tcPr>
            <w:tcW w:w="3546" w:type="dxa"/>
            <w:gridSpan w:val="3"/>
            <w:shd w:val="clear" w:color="auto" w:fill="E5B8B7" w:themeFill="accent2" w:themeFillTint="66"/>
            <w:vAlign w:val="center"/>
          </w:tcPr>
          <w:p w14:paraId="47C97EEC" w14:textId="0EB0CCDF" w:rsidR="00151CB1" w:rsidRPr="00B65787" w:rsidRDefault="00151CB1" w:rsidP="009B412B">
            <w:pPr>
              <w:jc w:val="center"/>
              <w:rPr>
                <w:rFonts w:ascii="Noteworthy Light" w:hAnsi="Noteworthy Light"/>
                <w:i/>
                <w:iCs/>
              </w:rPr>
            </w:pPr>
            <w:r w:rsidRPr="00B65787">
              <w:rPr>
                <w:rFonts w:ascii="Noteworthy Light" w:hAnsi="Noteworthy Light"/>
                <w:i/>
                <w:iCs/>
              </w:rPr>
              <w:t xml:space="preserve">Dictée </w:t>
            </w:r>
            <w:r w:rsidR="00D91CD2" w:rsidRPr="00B65787">
              <w:rPr>
                <w:rFonts w:ascii="Noteworthy Light" w:hAnsi="Noteworthy Light"/>
                <w:i/>
                <w:iCs/>
              </w:rPr>
              <w:t>N°</w:t>
            </w:r>
            <w:r w:rsidRPr="00B65787">
              <w:rPr>
                <w:rFonts w:ascii="Noteworthy Light" w:hAnsi="Noteworthy Light"/>
                <w:i/>
                <w:iCs/>
              </w:rPr>
              <w:t>3</w:t>
            </w:r>
          </w:p>
        </w:tc>
        <w:tc>
          <w:tcPr>
            <w:tcW w:w="3298" w:type="dxa"/>
            <w:gridSpan w:val="2"/>
            <w:shd w:val="clear" w:color="auto" w:fill="E5B8B7" w:themeFill="accent2" w:themeFillTint="66"/>
            <w:vAlign w:val="center"/>
          </w:tcPr>
          <w:p w14:paraId="1816FF86" w14:textId="77777777" w:rsidR="00151CB1" w:rsidRPr="00B65787" w:rsidRDefault="00151CB1" w:rsidP="009B412B">
            <w:pPr>
              <w:jc w:val="center"/>
              <w:rPr>
                <w:rFonts w:ascii="Noteworthy Light" w:hAnsi="Noteworthy Light"/>
                <w:i/>
                <w:iCs/>
              </w:rPr>
            </w:pPr>
            <w:r w:rsidRPr="00B65787">
              <w:rPr>
                <w:rFonts w:ascii="Noteworthy Light" w:hAnsi="Noteworthy Light"/>
                <w:i/>
                <w:iCs/>
              </w:rPr>
              <w:t>Dictée Finale</w:t>
            </w:r>
          </w:p>
        </w:tc>
      </w:tr>
      <w:tr w:rsidR="007072EE" w:rsidRPr="00BE530C" w14:paraId="52D252D2" w14:textId="77777777" w:rsidTr="009B412B">
        <w:trPr>
          <w:trHeight w:val="1549"/>
        </w:trPr>
        <w:tc>
          <w:tcPr>
            <w:tcW w:w="2121" w:type="dxa"/>
            <w:vAlign w:val="center"/>
          </w:tcPr>
          <w:p w14:paraId="7BEAED72" w14:textId="2782E335" w:rsidR="00151CB1" w:rsidRPr="00BE530C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8h55 – 10h</w:t>
            </w:r>
            <w:r w:rsidR="00EE1642">
              <w:rPr>
                <w:rFonts w:ascii="Noteworthy Light" w:hAnsi="Noteworthy Light"/>
              </w:rPr>
              <w:t>00</w:t>
            </w:r>
          </w:p>
        </w:tc>
        <w:tc>
          <w:tcPr>
            <w:tcW w:w="3544" w:type="dxa"/>
            <w:gridSpan w:val="3"/>
            <w:shd w:val="clear" w:color="auto" w:fill="E5B8B7" w:themeFill="accent2" w:themeFillTint="66"/>
            <w:vAlign w:val="center"/>
          </w:tcPr>
          <w:p w14:paraId="7EA42CBD" w14:textId="77777777" w:rsidR="00151CB1" w:rsidRPr="0094256B" w:rsidRDefault="00151CB1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FRANÇAIS</w:t>
            </w:r>
            <w:r w:rsidRPr="0094256B">
              <w:rPr>
                <w:rFonts w:ascii="Noteworthy Light" w:hAnsi="Noteworthy Light"/>
              </w:rPr>
              <w:t xml:space="preserve"> PICOT</w:t>
            </w:r>
            <w:r w:rsidRPr="0094256B">
              <w:rPr>
                <w:rFonts w:ascii="Noteworthy Light" w:hAnsi="Noteworthy Light"/>
              </w:rPr>
              <w:br/>
            </w:r>
            <w:r w:rsidRPr="0094256B">
              <w:rPr>
                <w:rFonts w:ascii="Noteworthy Light" w:hAnsi="Noteworthy Light"/>
                <w:sz w:val="21"/>
                <w:szCs w:val="21"/>
              </w:rPr>
              <w:t>Lecture</w:t>
            </w:r>
          </w:p>
          <w:p w14:paraId="142F357B" w14:textId="03BE5A20" w:rsidR="00151CB1" w:rsidRPr="00B65787" w:rsidRDefault="00151CB1" w:rsidP="00B65787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Transposition</w:t>
            </w:r>
            <w:r w:rsidR="00B65787">
              <w:rPr>
                <w:rFonts w:ascii="Noteworthy Light" w:hAnsi="Noteworthy Light"/>
                <w:sz w:val="21"/>
                <w:szCs w:val="21"/>
              </w:rPr>
              <w:t xml:space="preserve"> / </w:t>
            </w:r>
            <w:r w:rsidRPr="0094256B">
              <w:rPr>
                <w:rFonts w:ascii="Noteworthy Light" w:hAnsi="Noteworthy Light"/>
                <w:sz w:val="21"/>
                <w:szCs w:val="21"/>
              </w:rPr>
              <w:t>Exercices</w:t>
            </w:r>
          </w:p>
        </w:tc>
        <w:tc>
          <w:tcPr>
            <w:tcW w:w="3545" w:type="dxa"/>
            <w:gridSpan w:val="2"/>
            <w:shd w:val="clear" w:color="auto" w:fill="E5B8B7" w:themeFill="accent2" w:themeFillTint="66"/>
            <w:vAlign w:val="center"/>
          </w:tcPr>
          <w:p w14:paraId="72237357" w14:textId="77777777" w:rsidR="00151CB1" w:rsidRPr="00BE530C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FRANÇAIS</w:t>
            </w:r>
            <w:r w:rsidRPr="00BE530C">
              <w:rPr>
                <w:rFonts w:ascii="Noteworthy Light" w:hAnsi="Noteworthy Light"/>
              </w:rPr>
              <w:t xml:space="preserve"> PICOT</w:t>
            </w:r>
          </w:p>
          <w:p w14:paraId="67D30599" w14:textId="5CD7CF2E" w:rsidR="00151CB1" w:rsidRPr="00030332" w:rsidRDefault="00151CB1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Grammaire/Conjugaison</w:t>
            </w:r>
          </w:p>
        </w:tc>
        <w:tc>
          <w:tcPr>
            <w:tcW w:w="3546" w:type="dxa"/>
            <w:gridSpan w:val="3"/>
            <w:shd w:val="clear" w:color="auto" w:fill="C6D9F1" w:themeFill="text2" w:themeFillTint="33"/>
            <w:vAlign w:val="center"/>
          </w:tcPr>
          <w:p w14:paraId="258A9EF1" w14:textId="0FB61495" w:rsidR="00151CB1" w:rsidRPr="00BE530C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MATHS</w:t>
            </w:r>
            <w:r w:rsidRPr="00BE530C">
              <w:rPr>
                <w:rFonts w:ascii="Noteworthy Light" w:hAnsi="Noteworthy Light"/>
              </w:rPr>
              <w:t xml:space="preserve"> </w:t>
            </w:r>
            <w:r w:rsidR="006A4899">
              <w:rPr>
                <w:rFonts w:ascii="Noteworthy Light" w:hAnsi="Noteworthy Light"/>
              </w:rPr>
              <w:t>MHM</w:t>
            </w:r>
          </w:p>
          <w:p w14:paraId="52004DA7" w14:textId="77777777" w:rsidR="00151CB1" w:rsidRPr="0094256B" w:rsidRDefault="00151CB1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Activités Orales</w:t>
            </w:r>
          </w:p>
          <w:p w14:paraId="133EEFB3" w14:textId="3C5C6543" w:rsidR="00151CB1" w:rsidRDefault="00151CB1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Calculs</w:t>
            </w:r>
            <w:r w:rsidR="005D0638">
              <w:rPr>
                <w:rFonts w:ascii="Noteworthy Light" w:hAnsi="Noteworthy Light"/>
                <w:sz w:val="21"/>
                <w:szCs w:val="21"/>
              </w:rPr>
              <w:t xml:space="preserve"> /</w:t>
            </w:r>
            <w:r w:rsidRPr="0094256B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14:paraId="2DF7640C" w14:textId="707E6D82" w:rsidR="006A4899" w:rsidRPr="00030332" w:rsidRDefault="006A4899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  <w:tc>
          <w:tcPr>
            <w:tcW w:w="3298" w:type="dxa"/>
            <w:gridSpan w:val="2"/>
            <w:shd w:val="clear" w:color="auto" w:fill="C6D9F1" w:themeFill="text2" w:themeFillTint="33"/>
            <w:vAlign w:val="center"/>
          </w:tcPr>
          <w:p w14:paraId="06C5FDB9" w14:textId="2164099D" w:rsidR="00A461BA" w:rsidRPr="00BE530C" w:rsidRDefault="00A461BA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MATHS</w:t>
            </w:r>
            <w:r w:rsidRPr="00BE530C">
              <w:rPr>
                <w:rFonts w:ascii="Noteworthy Light" w:hAnsi="Noteworthy Light"/>
              </w:rPr>
              <w:t xml:space="preserve"> </w:t>
            </w:r>
            <w:r w:rsidR="006A4899">
              <w:rPr>
                <w:rFonts w:ascii="Noteworthy Light" w:hAnsi="Noteworthy Light"/>
              </w:rPr>
              <w:t>MHM</w:t>
            </w:r>
          </w:p>
          <w:p w14:paraId="74A3621E" w14:textId="77777777" w:rsidR="00A461BA" w:rsidRPr="0094256B" w:rsidRDefault="00A461BA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Activités Orales</w:t>
            </w:r>
          </w:p>
          <w:p w14:paraId="40CC810B" w14:textId="5D899A83" w:rsidR="00151CB1" w:rsidRDefault="00A461BA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Calculs</w:t>
            </w:r>
            <w:r w:rsidR="005D0638">
              <w:rPr>
                <w:rFonts w:ascii="Noteworthy Light" w:hAnsi="Noteworthy Light"/>
                <w:sz w:val="21"/>
                <w:szCs w:val="21"/>
              </w:rPr>
              <w:t xml:space="preserve"> /</w:t>
            </w:r>
            <w:r w:rsidRPr="0094256B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14:paraId="2F07A1AE" w14:textId="007F4922" w:rsidR="006A4899" w:rsidRPr="00030332" w:rsidRDefault="006A4899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</w:tr>
      <w:tr w:rsidR="004E0323" w:rsidRPr="00BE530C" w14:paraId="614ABD20" w14:textId="77777777" w:rsidTr="009B412B">
        <w:trPr>
          <w:trHeight w:val="346"/>
        </w:trPr>
        <w:tc>
          <w:tcPr>
            <w:tcW w:w="2121" w:type="dxa"/>
            <w:shd w:val="clear" w:color="auto" w:fill="EEECE1" w:themeFill="background2"/>
            <w:vAlign w:val="center"/>
          </w:tcPr>
          <w:p w14:paraId="602351EC" w14:textId="5EA658AE" w:rsidR="004E0323" w:rsidRPr="00BE530C" w:rsidRDefault="004E0323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10h</w:t>
            </w:r>
            <w:r>
              <w:rPr>
                <w:rFonts w:ascii="Noteworthy Light" w:hAnsi="Noteworthy Light"/>
              </w:rPr>
              <w:t>20</w:t>
            </w:r>
            <w:r w:rsidRPr="00BE530C">
              <w:rPr>
                <w:rFonts w:ascii="Noteworthy Light" w:hAnsi="Noteworthy Light"/>
              </w:rPr>
              <w:t xml:space="preserve"> – </w:t>
            </w:r>
            <w:r>
              <w:rPr>
                <w:rFonts w:ascii="Noteworthy Light" w:hAnsi="Noteworthy Light"/>
              </w:rPr>
              <w:t>10h35</w:t>
            </w:r>
          </w:p>
        </w:tc>
        <w:tc>
          <w:tcPr>
            <w:tcW w:w="13933" w:type="dxa"/>
            <w:gridSpan w:val="10"/>
            <w:shd w:val="clear" w:color="auto" w:fill="EEECE1" w:themeFill="background2"/>
            <w:vAlign w:val="center"/>
          </w:tcPr>
          <w:p w14:paraId="6BA62E4A" w14:textId="29832F8F" w:rsidR="004E0323" w:rsidRPr="00BE530C" w:rsidRDefault="004E0323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Récréation</w:t>
            </w:r>
          </w:p>
        </w:tc>
      </w:tr>
      <w:tr w:rsidR="007072EE" w:rsidRPr="00BE530C" w14:paraId="2FB9944F" w14:textId="77777777" w:rsidTr="009B412B">
        <w:trPr>
          <w:trHeight w:val="1307"/>
        </w:trPr>
        <w:tc>
          <w:tcPr>
            <w:tcW w:w="2121" w:type="dxa"/>
            <w:vAlign w:val="center"/>
          </w:tcPr>
          <w:p w14:paraId="0B46525D" w14:textId="509AA23E" w:rsidR="00151CB1" w:rsidRPr="00BE530C" w:rsidRDefault="00151CB1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</w:t>
            </w:r>
            <w:r w:rsidR="00FA15B9">
              <w:rPr>
                <w:rFonts w:ascii="Noteworthy Light" w:hAnsi="Noteworthy Light"/>
              </w:rPr>
              <w:t>0</w:t>
            </w:r>
            <w:r w:rsidRPr="00BE530C">
              <w:rPr>
                <w:rFonts w:ascii="Noteworthy Light" w:hAnsi="Noteworthy Light"/>
              </w:rPr>
              <w:t>h</w:t>
            </w:r>
            <w:r w:rsidR="00FA15B9">
              <w:rPr>
                <w:rFonts w:ascii="Noteworthy Light" w:hAnsi="Noteworthy Light"/>
              </w:rPr>
              <w:t>3</w:t>
            </w:r>
            <w:r w:rsidR="002032DA" w:rsidRPr="00BE530C">
              <w:rPr>
                <w:rFonts w:ascii="Noteworthy Light" w:hAnsi="Noteworthy Light"/>
              </w:rPr>
              <w:t>5</w:t>
            </w:r>
            <w:r w:rsidRPr="00BE530C">
              <w:rPr>
                <w:rFonts w:ascii="Noteworthy Light" w:hAnsi="Noteworthy Light"/>
              </w:rPr>
              <w:t>– 1</w:t>
            </w:r>
            <w:r w:rsidR="00AD5160">
              <w:rPr>
                <w:rFonts w:ascii="Noteworthy Light" w:hAnsi="Noteworthy Light"/>
              </w:rPr>
              <w:t>1</w:t>
            </w:r>
            <w:r w:rsidR="00EC43A5">
              <w:rPr>
                <w:rFonts w:ascii="Noteworthy Light" w:hAnsi="Noteworthy Light"/>
              </w:rPr>
              <w:t>h35</w:t>
            </w:r>
          </w:p>
        </w:tc>
        <w:tc>
          <w:tcPr>
            <w:tcW w:w="3544" w:type="dxa"/>
            <w:gridSpan w:val="3"/>
            <w:shd w:val="clear" w:color="auto" w:fill="C6D9F1" w:themeFill="text2" w:themeFillTint="33"/>
            <w:vAlign w:val="center"/>
          </w:tcPr>
          <w:p w14:paraId="313EDABA" w14:textId="65AA561A" w:rsidR="00EE1642" w:rsidRPr="0094256B" w:rsidRDefault="00EE1642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MATHS</w:t>
            </w:r>
            <w:r w:rsidRPr="0094256B">
              <w:rPr>
                <w:rFonts w:ascii="Noteworthy Light" w:hAnsi="Noteworthy Light"/>
              </w:rPr>
              <w:t xml:space="preserve"> </w:t>
            </w:r>
            <w:r w:rsidR="00302602">
              <w:rPr>
                <w:rFonts w:ascii="Noteworthy Light" w:hAnsi="Noteworthy Light"/>
              </w:rPr>
              <w:t>MHM</w:t>
            </w:r>
          </w:p>
          <w:p w14:paraId="516CCA51" w14:textId="0241FAA9" w:rsidR="00EE1642" w:rsidRPr="0094256B" w:rsidRDefault="00EE1642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Calculs</w:t>
            </w:r>
            <w:r w:rsidR="005D0638">
              <w:rPr>
                <w:rFonts w:ascii="Noteworthy Light" w:hAnsi="Noteworthy Light"/>
                <w:sz w:val="21"/>
                <w:szCs w:val="21"/>
              </w:rPr>
              <w:t xml:space="preserve"> /</w:t>
            </w:r>
            <w:r w:rsidRPr="0094256B">
              <w:rPr>
                <w:rFonts w:ascii="Noteworthy Light" w:hAnsi="Noteworthy Light"/>
                <w:sz w:val="21"/>
                <w:szCs w:val="21"/>
              </w:rPr>
              <w:t>Problème</w:t>
            </w:r>
          </w:p>
          <w:p w14:paraId="23D2762E" w14:textId="559A609D" w:rsidR="00151CB1" w:rsidRPr="0094256B" w:rsidRDefault="00EE1642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  <w:tc>
          <w:tcPr>
            <w:tcW w:w="3545" w:type="dxa"/>
            <w:gridSpan w:val="2"/>
            <w:shd w:val="clear" w:color="auto" w:fill="C6D9F1" w:themeFill="text2" w:themeFillTint="33"/>
            <w:vAlign w:val="center"/>
          </w:tcPr>
          <w:p w14:paraId="76A6A7B7" w14:textId="2F75A2AC" w:rsidR="00EE1642" w:rsidRPr="00BE530C" w:rsidRDefault="00EE1642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MATHS</w:t>
            </w:r>
            <w:r w:rsidRPr="00BE530C">
              <w:rPr>
                <w:rFonts w:ascii="Noteworthy Light" w:hAnsi="Noteworthy Light"/>
              </w:rPr>
              <w:t xml:space="preserve"> </w:t>
            </w:r>
            <w:r w:rsidR="00302602">
              <w:rPr>
                <w:rFonts w:ascii="Noteworthy Light" w:hAnsi="Noteworthy Light"/>
              </w:rPr>
              <w:t>MHM</w:t>
            </w:r>
          </w:p>
          <w:p w14:paraId="19A3BC33" w14:textId="459A5693" w:rsidR="00EE1642" w:rsidRPr="00BE530C" w:rsidRDefault="00EE1642" w:rsidP="009B412B">
            <w:pPr>
              <w:jc w:val="center"/>
              <w:rPr>
                <w:rFonts w:ascii="Noteworthy Light" w:hAnsi="Noteworthy Light"/>
                <w:sz w:val="21"/>
                <w:szCs w:val="21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Calculs</w:t>
            </w:r>
            <w:r w:rsidR="005D0638">
              <w:rPr>
                <w:rFonts w:ascii="Noteworthy Light" w:hAnsi="Noteworthy Light"/>
                <w:sz w:val="21"/>
                <w:szCs w:val="21"/>
              </w:rPr>
              <w:t xml:space="preserve"> /</w:t>
            </w:r>
            <w:r w:rsidRPr="00BE530C">
              <w:rPr>
                <w:rFonts w:ascii="Noteworthy Light" w:hAnsi="Noteworthy Light"/>
                <w:sz w:val="21"/>
                <w:szCs w:val="21"/>
              </w:rPr>
              <w:t>Problème</w:t>
            </w:r>
            <w:r w:rsidR="005D0638">
              <w:rPr>
                <w:rFonts w:ascii="Noteworthy Light" w:hAnsi="Noteworthy Light"/>
                <w:sz w:val="21"/>
                <w:szCs w:val="21"/>
              </w:rPr>
              <w:t>s</w:t>
            </w:r>
          </w:p>
          <w:p w14:paraId="5C0C859F" w14:textId="3977B384" w:rsidR="00151CB1" w:rsidRPr="00BE530C" w:rsidRDefault="00EE1642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  <w:sz w:val="21"/>
                <w:szCs w:val="21"/>
              </w:rPr>
              <w:t>Apprentissage</w:t>
            </w:r>
          </w:p>
        </w:tc>
        <w:tc>
          <w:tcPr>
            <w:tcW w:w="3546" w:type="dxa"/>
            <w:gridSpan w:val="3"/>
            <w:shd w:val="clear" w:color="auto" w:fill="E5B8B7" w:themeFill="accent2" w:themeFillTint="66"/>
            <w:vAlign w:val="center"/>
          </w:tcPr>
          <w:p w14:paraId="6570321F" w14:textId="77777777" w:rsidR="004E0323" w:rsidRPr="00BE530C" w:rsidRDefault="004E0323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FRANÇAIS</w:t>
            </w:r>
            <w:r w:rsidRPr="00BE530C">
              <w:rPr>
                <w:rFonts w:ascii="Noteworthy Light" w:hAnsi="Noteworthy Light"/>
              </w:rPr>
              <w:t xml:space="preserve"> PICOT</w:t>
            </w:r>
          </w:p>
          <w:p w14:paraId="676F0677" w14:textId="42D61366" w:rsidR="00151CB1" w:rsidRPr="00AD5160" w:rsidRDefault="004E0323" w:rsidP="009B412B">
            <w:pPr>
              <w:jc w:val="center"/>
              <w:rPr>
                <w:rFonts w:ascii="Noteworthy Light" w:hAnsi="Noteworthy Light"/>
                <w:sz w:val="22"/>
                <w:szCs w:val="22"/>
              </w:rPr>
            </w:pPr>
            <w:r w:rsidRPr="0094256B">
              <w:rPr>
                <w:rFonts w:ascii="Noteworthy Light" w:hAnsi="Noteworthy Light"/>
                <w:sz w:val="22"/>
                <w:szCs w:val="22"/>
              </w:rPr>
              <w:t>Grammaire/Conjugaison</w:t>
            </w:r>
          </w:p>
        </w:tc>
        <w:tc>
          <w:tcPr>
            <w:tcW w:w="3298" w:type="dxa"/>
            <w:gridSpan w:val="2"/>
            <w:shd w:val="clear" w:color="auto" w:fill="E5B8B7" w:themeFill="accent2" w:themeFillTint="66"/>
            <w:vAlign w:val="center"/>
          </w:tcPr>
          <w:p w14:paraId="0B7D561C" w14:textId="77777777" w:rsidR="004E0323" w:rsidRPr="00BE530C" w:rsidRDefault="004E0323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FRANÇAIS</w:t>
            </w:r>
            <w:r w:rsidRPr="00BE530C">
              <w:rPr>
                <w:rFonts w:ascii="Noteworthy Light" w:hAnsi="Noteworthy Light"/>
              </w:rPr>
              <w:t xml:space="preserve"> PICOT</w:t>
            </w:r>
          </w:p>
          <w:p w14:paraId="2957FE0A" w14:textId="625D2106" w:rsidR="00151CB1" w:rsidRPr="00BE530C" w:rsidRDefault="004E0323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  <w:sz w:val="22"/>
                <w:szCs w:val="22"/>
              </w:rPr>
              <w:t>Vocabulaire/Orthographe</w:t>
            </w:r>
          </w:p>
        </w:tc>
      </w:tr>
      <w:tr w:rsidR="00AD5160" w:rsidRPr="00BE530C" w14:paraId="418B94B9" w14:textId="77777777" w:rsidTr="009B412B">
        <w:trPr>
          <w:trHeight w:val="688"/>
        </w:trPr>
        <w:tc>
          <w:tcPr>
            <w:tcW w:w="2121" w:type="dxa"/>
            <w:vAlign w:val="center"/>
          </w:tcPr>
          <w:p w14:paraId="7C3E25A6" w14:textId="264CB9F4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11h3</w:t>
            </w:r>
            <w:r w:rsidR="00EC43A5">
              <w:rPr>
                <w:rFonts w:ascii="Noteworthy Light" w:hAnsi="Noteworthy Light"/>
              </w:rPr>
              <w:t>5</w:t>
            </w:r>
            <w:r>
              <w:rPr>
                <w:rFonts w:ascii="Noteworthy Light" w:hAnsi="Noteworthy Light"/>
              </w:rPr>
              <w:t xml:space="preserve"> – 12h</w:t>
            </w:r>
            <w:r w:rsidR="00D96B01">
              <w:rPr>
                <w:rFonts w:ascii="Noteworthy Light" w:hAnsi="Noteworthy Light"/>
              </w:rPr>
              <w:t>00</w:t>
            </w:r>
          </w:p>
        </w:tc>
        <w:tc>
          <w:tcPr>
            <w:tcW w:w="3544" w:type="dxa"/>
            <w:gridSpan w:val="3"/>
            <w:shd w:val="clear" w:color="auto" w:fill="CCC0D9" w:themeFill="accent4" w:themeFillTint="66"/>
            <w:vAlign w:val="center"/>
          </w:tcPr>
          <w:p w14:paraId="77373D33" w14:textId="1DBB698F" w:rsidR="00AD5160" w:rsidRPr="00B65787" w:rsidRDefault="00AD5160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ANGLAIS</w:t>
            </w:r>
          </w:p>
        </w:tc>
        <w:tc>
          <w:tcPr>
            <w:tcW w:w="3545" w:type="dxa"/>
            <w:gridSpan w:val="2"/>
            <w:shd w:val="clear" w:color="auto" w:fill="CCC0D9" w:themeFill="accent4" w:themeFillTint="66"/>
            <w:vAlign w:val="center"/>
          </w:tcPr>
          <w:p w14:paraId="1D33BCF3" w14:textId="4CE8D3A9" w:rsidR="00AD5160" w:rsidRPr="00B65787" w:rsidRDefault="00AD5160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ANGLAIS</w:t>
            </w:r>
          </w:p>
        </w:tc>
        <w:tc>
          <w:tcPr>
            <w:tcW w:w="3546" w:type="dxa"/>
            <w:gridSpan w:val="3"/>
            <w:shd w:val="clear" w:color="auto" w:fill="E5B8B7" w:themeFill="accent2" w:themeFillTint="66"/>
            <w:vAlign w:val="center"/>
          </w:tcPr>
          <w:p w14:paraId="64E46DA6" w14:textId="3EFF311B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  <w:sz w:val="21"/>
                <w:szCs w:val="21"/>
              </w:rPr>
              <w:t>Écriture Poétique</w:t>
            </w:r>
          </w:p>
        </w:tc>
        <w:tc>
          <w:tcPr>
            <w:tcW w:w="3298" w:type="dxa"/>
            <w:gridSpan w:val="2"/>
            <w:shd w:val="clear" w:color="auto" w:fill="E5B8B7" w:themeFill="accent2" w:themeFillTint="66"/>
            <w:vAlign w:val="center"/>
          </w:tcPr>
          <w:p w14:paraId="2A4F5C10" w14:textId="016FE34F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  <w:sz w:val="21"/>
                <w:szCs w:val="21"/>
              </w:rPr>
              <w:t>Production d’écrit</w:t>
            </w:r>
            <w:r w:rsidRPr="0094256B">
              <w:rPr>
                <w:rFonts w:ascii="Noteworthy Light" w:hAnsi="Noteworthy Light"/>
                <w:sz w:val="21"/>
                <w:szCs w:val="21"/>
              </w:rPr>
              <w:t xml:space="preserve"> </w:t>
            </w:r>
          </w:p>
        </w:tc>
      </w:tr>
      <w:tr w:rsidR="00AD5160" w:rsidRPr="00BE530C" w14:paraId="7AB432BF" w14:textId="77777777" w:rsidTr="009B412B">
        <w:trPr>
          <w:trHeight w:val="366"/>
        </w:trPr>
        <w:tc>
          <w:tcPr>
            <w:tcW w:w="2121" w:type="dxa"/>
            <w:shd w:val="clear" w:color="auto" w:fill="EEECE1" w:themeFill="background2"/>
            <w:vAlign w:val="center"/>
          </w:tcPr>
          <w:p w14:paraId="7D7B69E5" w14:textId="67B7E18A" w:rsidR="00AD5160" w:rsidRPr="00BE530C" w:rsidRDefault="00EC43A5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 xml:space="preserve">12h00 </w:t>
            </w:r>
            <w:r w:rsidR="00AD5160" w:rsidRPr="00BE530C">
              <w:rPr>
                <w:rFonts w:ascii="Noteworthy Light" w:hAnsi="Noteworthy Light"/>
              </w:rPr>
              <w:t>– 1</w:t>
            </w:r>
            <w:r>
              <w:rPr>
                <w:rFonts w:ascii="Noteworthy Light" w:hAnsi="Noteworthy Light"/>
              </w:rPr>
              <w:t>3h50</w:t>
            </w:r>
          </w:p>
        </w:tc>
        <w:tc>
          <w:tcPr>
            <w:tcW w:w="13933" w:type="dxa"/>
            <w:gridSpan w:val="10"/>
            <w:shd w:val="clear" w:color="auto" w:fill="EEECE1" w:themeFill="background2"/>
            <w:vAlign w:val="center"/>
          </w:tcPr>
          <w:p w14:paraId="029A762C" w14:textId="77777777" w:rsidR="00AD5160" w:rsidRPr="0094256B" w:rsidRDefault="00AD5160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Déjeuner</w:t>
            </w:r>
          </w:p>
        </w:tc>
      </w:tr>
      <w:tr w:rsidR="00AD5160" w:rsidRPr="00BE530C" w14:paraId="364575C7" w14:textId="77777777" w:rsidTr="009B412B">
        <w:trPr>
          <w:trHeight w:val="388"/>
        </w:trPr>
        <w:tc>
          <w:tcPr>
            <w:tcW w:w="2121" w:type="dxa"/>
            <w:shd w:val="clear" w:color="auto" w:fill="F2F2F2" w:themeFill="background1" w:themeFillShade="F2"/>
            <w:vAlign w:val="center"/>
          </w:tcPr>
          <w:p w14:paraId="6E0BD581" w14:textId="5E09BEC3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13h</w:t>
            </w:r>
            <w:r w:rsidR="00EC43A5">
              <w:rPr>
                <w:rFonts w:ascii="Noteworthy Light" w:hAnsi="Noteworthy Light"/>
              </w:rPr>
              <w:t>5</w:t>
            </w:r>
            <w:r w:rsidRPr="00BE530C">
              <w:rPr>
                <w:rFonts w:ascii="Noteworthy Light" w:hAnsi="Noteworthy Light"/>
              </w:rPr>
              <w:t>0 – 1</w:t>
            </w:r>
            <w:r w:rsidR="00EC43A5">
              <w:rPr>
                <w:rFonts w:ascii="Noteworthy Light" w:hAnsi="Noteworthy Light"/>
              </w:rPr>
              <w:t>4</w:t>
            </w:r>
            <w:r w:rsidRPr="00BE530C">
              <w:rPr>
                <w:rFonts w:ascii="Noteworthy Light" w:hAnsi="Noteworthy Light"/>
              </w:rPr>
              <w:t>h</w:t>
            </w:r>
            <w:r w:rsidR="00EC43A5">
              <w:rPr>
                <w:rFonts w:ascii="Noteworthy Light" w:hAnsi="Noteworthy Light"/>
              </w:rPr>
              <w:t>0</w:t>
            </w:r>
            <w:r w:rsidRPr="00BE530C">
              <w:rPr>
                <w:rFonts w:ascii="Noteworthy Light" w:hAnsi="Noteworthy Light"/>
              </w:rPr>
              <w:t>0</w:t>
            </w:r>
          </w:p>
        </w:tc>
        <w:tc>
          <w:tcPr>
            <w:tcW w:w="3544" w:type="dxa"/>
            <w:gridSpan w:val="3"/>
            <w:shd w:val="clear" w:color="auto" w:fill="F2F2F2" w:themeFill="background1" w:themeFillShade="F2"/>
            <w:vAlign w:val="center"/>
          </w:tcPr>
          <w:p w14:paraId="570A9A0B" w14:textId="77777777" w:rsidR="00AD5160" w:rsidRPr="0094256B" w:rsidRDefault="00AD5160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Devoirs</w:t>
            </w:r>
          </w:p>
        </w:tc>
        <w:tc>
          <w:tcPr>
            <w:tcW w:w="3545" w:type="dxa"/>
            <w:gridSpan w:val="2"/>
            <w:shd w:val="clear" w:color="auto" w:fill="F2F2F2" w:themeFill="background1" w:themeFillShade="F2"/>
            <w:vAlign w:val="center"/>
          </w:tcPr>
          <w:p w14:paraId="4CC46C4A" w14:textId="77777777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Devoirs</w:t>
            </w:r>
          </w:p>
        </w:tc>
        <w:tc>
          <w:tcPr>
            <w:tcW w:w="3546" w:type="dxa"/>
            <w:gridSpan w:val="3"/>
            <w:shd w:val="clear" w:color="auto" w:fill="F2F2F2" w:themeFill="background1" w:themeFillShade="F2"/>
            <w:vAlign w:val="center"/>
          </w:tcPr>
          <w:p w14:paraId="267B39FC" w14:textId="77777777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Devoirs</w:t>
            </w:r>
          </w:p>
        </w:tc>
        <w:tc>
          <w:tcPr>
            <w:tcW w:w="3298" w:type="dxa"/>
            <w:gridSpan w:val="2"/>
            <w:shd w:val="clear" w:color="auto" w:fill="F2F2F2" w:themeFill="background1" w:themeFillShade="F2"/>
            <w:vAlign w:val="center"/>
          </w:tcPr>
          <w:p w14:paraId="606C4FFD" w14:textId="77777777" w:rsidR="00AD5160" w:rsidRPr="00BE530C" w:rsidRDefault="00AD5160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Devoirs</w:t>
            </w:r>
          </w:p>
        </w:tc>
      </w:tr>
      <w:tr w:rsidR="00102956" w:rsidRPr="00BE530C" w14:paraId="491048E1" w14:textId="77777777" w:rsidTr="009B412B">
        <w:trPr>
          <w:trHeight w:val="366"/>
        </w:trPr>
        <w:tc>
          <w:tcPr>
            <w:tcW w:w="2121" w:type="dxa"/>
            <w:vMerge w:val="restart"/>
            <w:vAlign w:val="center"/>
          </w:tcPr>
          <w:p w14:paraId="21C4171B" w14:textId="428B931D" w:rsidR="00102956" w:rsidRPr="00BE530C" w:rsidRDefault="00102956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14h00 – 14h30</w:t>
            </w:r>
          </w:p>
        </w:tc>
        <w:tc>
          <w:tcPr>
            <w:tcW w:w="3544" w:type="dxa"/>
            <w:gridSpan w:val="3"/>
            <w:vMerge w:val="restart"/>
            <w:shd w:val="clear" w:color="auto" w:fill="E5B8B7" w:themeFill="accent2" w:themeFillTint="66"/>
            <w:vAlign w:val="center"/>
          </w:tcPr>
          <w:p w14:paraId="1999400E" w14:textId="13DF6809" w:rsidR="00102956" w:rsidRPr="0094256B" w:rsidRDefault="00102956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LECTURE COMPREHENSION</w:t>
            </w:r>
            <w:r>
              <w:rPr>
                <w:rFonts w:ascii="Noteworthy Light" w:hAnsi="Noteworthy Light"/>
              </w:rPr>
              <w:br/>
              <w:t>Lecture</w:t>
            </w:r>
          </w:p>
        </w:tc>
        <w:tc>
          <w:tcPr>
            <w:tcW w:w="3545" w:type="dxa"/>
            <w:gridSpan w:val="2"/>
            <w:shd w:val="clear" w:color="auto" w:fill="E5B8B7" w:themeFill="accent2" w:themeFillTint="66"/>
            <w:vAlign w:val="center"/>
          </w:tcPr>
          <w:p w14:paraId="5FAE7AB6" w14:textId="1CC3AB8F" w:rsidR="00102956" w:rsidRPr="0094256B" w:rsidRDefault="00102956" w:rsidP="009B412B">
            <w:pPr>
              <w:jc w:val="center"/>
              <w:rPr>
                <w:rFonts w:ascii="Noteworthy Light" w:hAnsi="Noteworthy Light"/>
              </w:rPr>
            </w:pPr>
            <w:proofErr w:type="gramStart"/>
            <w:r w:rsidRPr="0094256B">
              <w:rPr>
                <w:rFonts w:ascii="Noteworthy Light" w:hAnsi="Noteworthy Light"/>
              </w:rPr>
              <w:t>¼</w:t>
            </w:r>
            <w:proofErr w:type="gramEnd"/>
            <w:r w:rsidRPr="0094256B">
              <w:rPr>
                <w:rFonts w:ascii="Noteworthy Light" w:hAnsi="Noteworthy Light"/>
              </w:rPr>
              <w:t xml:space="preserve"> d’heure Lecture</w:t>
            </w:r>
          </w:p>
        </w:tc>
        <w:tc>
          <w:tcPr>
            <w:tcW w:w="3546" w:type="dxa"/>
            <w:gridSpan w:val="3"/>
            <w:vMerge w:val="restart"/>
            <w:shd w:val="clear" w:color="auto" w:fill="E5B8B7" w:themeFill="accent2" w:themeFillTint="66"/>
            <w:vAlign w:val="center"/>
          </w:tcPr>
          <w:p w14:paraId="43A691BA" w14:textId="4C53F476" w:rsidR="00102956" w:rsidRPr="0094256B" w:rsidRDefault="00102956" w:rsidP="009B412B">
            <w:pPr>
              <w:jc w:val="center"/>
              <w:rPr>
                <w:rFonts w:ascii="Noteworthy Light" w:hAnsi="Noteworthy Light"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LECTURE COMPREHENSION</w:t>
            </w:r>
            <w:r>
              <w:rPr>
                <w:rFonts w:ascii="Noteworthy Light" w:hAnsi="Noteworthy Light"/>
              </w:rPr>
              <w:br/>
              <w:t>Questionnement</w:t>
            </w:r>
          </w:p>
        </w:tc>
        <w:tc>
          <w:tcPr>
            <w:tcW w:w="3298" w:type="dxa"/>
            <w:gridSpan w:val="2"/>
            <w:shd w:val="clear" w:color="auto" w:fill="E5B8B7" w:themeFill="accent2" w:themeFillTint="66"/>
            <w:vAlign w:val="center"/>
          </w:tcPr>
          <w:p w14:paraId="68315ED7" w14:textId="77777777" w:rsidR="00102956" w:rsidRPr="00BE530C" w:rsidRDefault="00102956" w:rsidP="009B412B">
            <w:pPr>
              <w:jc w:val="center"/>
              <w:rPr>
                <w:rFonts w:ascii="Noteworthy Light" w:hAnsi="Noteworthy Light"/>
              </w:rPr>
            </w:pPr>
            <w:proofErr w:type="gramStart"/>
            <w:r w:rsidRPr="00BE530C">
              <w:rPr>
                <w:rFonts w:ascii="Noteworthy Light" w:hAnsi="Noteworthy Light"/>
              </w:rPr>
              <w:t>¼</w:t>
            </w:r>
            <w:proofErr w:type="gramEnd"/>
            <w:r w:rsidRPr="00BE530C">
              <w:rPr>
                <w:rFonts w:ascii="Noteworthy Light" w:hAnsi="Noteworthy Light"/>
              </w:rPr>
              <w:t xml:space="preserve"> d’heure Lecture</w:t>
            </w:r>
          </w:p>
        </w:tc>
      </w:tr>
      <w:tr w:rsidR="009B412B" w:rsidRPr="00BE530C" w14:paraId="5EF7BB48" w14:textId="77777777" w:rsidTr="009B412B">
        <w:trPr>
          <w:trHeight w:val="388"/>
        </w:trPr>
        <w:tc>
          <w:tcPr>
            <w:tcW w:w="2121" w:type="dxa"/>
            <w:vMerge/>
            <w:vAlign w:val="center"/>
          </w:tcPr>
          <w:p w14:paraId="10C8B35D" w14:textId="32879C0A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544" w:type="dxa"/>
            <w:gridSpan w:val="3"/>
            <w:vMerge/>
            <w:shd w:val="clear" w:color="auto" w:fill="E5B8B7" w:themeFill="accent2" w:themeFillTint="66"/>
            <w:vAlign w:val="center"/>
          </w:tcPr>
          <w:p w14:paraId="66E29038" w14:textId="77777777" w:rsidR="009B412B" w:rsidRPr="0094256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545" w:type="dxa"/>
            <w:gridSpan w:val="2"/>
            <w:vMerge w:val="restart"/>
            <w:tcBorders>
              <w:tr2bl w:val="single" w:sz="4" w:space="0" w:color="auto"/>
            </w:tcBorders>
            <w:shd w:val="clear" w:color="auto" w:fill="D6E3BC" w:themeFill="accent3" w:themeFillTint="66"/>
          </w:tcPr>
          <w:p w14:paraId="4FFB02ED" w14:textId="77777777" w:rsidR="009B412B" w:rsidRPr="00AD5160" w:rsidRDefault="009B412B" w:rsidP="009B412B">
            <w:pPr>
              <w:rPr>
                <w:rFonts w:ascii="Noteworthy Light" w:hAnsi="Noteworthy Light"/>
                <w:sz w:val="4"/>
                <w:szCs w:val="4"/>
              </w:rPr>
            </w:pPr>
            <w:r>
              <w:rPr>
                <w:rFonts w:ascii="Noteworthy Light" w:hAnsi="Noteworthy Light"/>
              </w:rPr>
              <w:t xml:space="preserve">        </w:t>
            </w:r>
          </w:p>
          <w:p w14:paraId="583525DD" w14:textId="30CADCDC" w:rsidR="009B412B" w:rsidRPr="00B65787" w:rsidRDefault="009B412B" w:rsidP="009B412B">
            <w:pPr>
              <w:rPr>
                <w:rFonts w:ascii="Noteworthy Light" w:hAnsi="Noteworthy Light"/>
                <w:b/>
                <w:bCs/>
              </w:rPr>
            </w:pPr>
            <w:r>
              <w:rPr>
                <w:rFonts w:ascii="Noteworthy Light" w:hAnsi="Noteworthy Light"/>
              </w:rPr>
              <w:t xml:space="preserve">       </w:t>
            </w:r>
            <w:r w:rsidRPr="00B65787">
              <w:rPr>
                <w:rFonts w:ascii="Noteworthy Light" w:hAnsi="Noteworthy Light"/>
                <w:b/>
                <w:bCs/>
              </w:rPr>
              <w:t>QM</w:t>
            </w:r>
          </w:p>
          <w:p w14:paraId="58FDED42" w14:textId="40431C06" w:rsidR="009B412B" w:rsidRDefault="009B412B" w:rsidP="009B412B">
            <w:pPr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 xml:space="preserve"> Monde du vivant</w:t>
            </w:r>
          </w:p>
          <w:p w14:paraId="6B37CB6B" w14:textId="369619F6" w:rsidR="009B412B" w:rsidRPr="00B65787" w:rsidRDefault="009B412B" w:rsidP="009B412B">
            <w:pPr>
              <w:rPr>
                <w:rFonts w:ascii="Noteworthy Light" w:hAnsi="Noteworthy Light"/>
                <w:b/>
                <w:bCs/>
              </w:rPr>
            </w:pPr>
            <w:r>
              <w:rPr>
                <w:rFonts w:ascii="Noteworthy Light" w:hAnsi="Noteworthy Light"/>
              </w:rPr>
              <w:t xml:space="preserve">                              </w:t>
            </w:r>
            <w:r w:rsidRPr="00B65787">
              <w:rPr>
                <w:rFonts w:ascii="Noteworthy Light" w:hAnsi="Noteworthy Light"/>
                <w:b/>
                <w:bCs/>
              </w:rPr>
              <w:t>SCIENCES</w:t>
            </w:r>
          </w:p>
          <w:p w14:paraId="4E527ACF" w14:textId="60DEC3FF" w:rsidR="009B412B" w:rsidRPr="00BE530C" w:rsidRDefault="009B412B" w:rsidP="009B412B">
            <w:pPr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 xml:space="preserve">     </w:t>
            </w:r>
          </w:p>
        </w:tc>
        <w:tc>
          <w:tcPr>
            <w:tcW w:w="3546" w:type="dxa"/>
            <w:gridSpan w:val="3"/>
            <w:vMerge/>
            <w:shd w:val="clear" w:color="auto" w:fill="D6E3BC" w:themeFill="accent3" w:themeFillTint="66"/>
            <w:vAlign w:val="center"/>
          </w:tcPr>
          <w:p w14:paraId="4D3E48A4" w14:textId="77777777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298" w:type="dxa"/>
            <w:gridSpan w:val="2"/>
            <w:vMerge w:val="restart"/>
            <w:shd w:val="clear" w:color="auto" w:fill="D6E3BC" w:themeFill="accent3" w:themeFillTint="66"/>
            <w:vAlign w:val="center"/>
          </w:tcPr>
          <w:p w14:paraId="69759591" w14:textId="18DCA130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ENSEIGNEMENT MORAL ET CIVIQUE</w:t>
            </w:r>
          </w:p>
        </w:tc>
      </w:tr>
      <w:tr w:rsidR="009B412B" w:rsidRPr="00BE530C" w14:paraId="14025CB4" w14:textId="77777777" w:rsidTr="00DD09EB">
        <w:trPr>
          <w:trHeight w:val="722"/>
        </w:trPr>
        <w:tc>
          <w:tcPr>
            <w:tcW w:w="2121" w:type="dxa"/>
            <w:vMerge w:val="restart"/>
            <w:vAlign w:val="center"/>
          </w:tcPr>
          <w:p w14:paraId="60D8B0AA" w14:textId="188FA76D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14h30 – 15h20</w:t>
            </w:r>
          </w:p>
        </w:tc>
        <w:tc>
          <w:tcPr>
            <w:tcW w:w="1825" w:type="dxa"/>
            <w:gridSpan w:val="2"/>
            <w:vMerge w:val="restart"/>
            <w:shd w:val="clear" w:color="auto" w:fill="D99594" w:themeFill="accent2" w:themeFillTint="99"/>
            <w:vAlign w:val="center"/>
          </w:tcPr>
          <w:p w14:paraId="73FE5F18" w14:textId="557D9EA9" w:rsidR="009B412B" w:rsidRPr="0094256B" w:rsidRDefault="009B412B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Étude de la Langue</w:t>
            </w:r>
          </w:p>
        </w:tc>
        <w:tc>
          <w:tcPr>
            <w:tcW w:w="1719" w:type="dxa"/>
            <w:vMerge w:val="restart"/>
            <w:shd w:val="clear" w:color="auto" w:fill="C2D69B" w:themeFill="accent3" w:themeFillTint="99"/>
            <w:vAlign w:val="center"/>
          </w:tcPr>
          <w:p w14:paraId="71D67A4F" w14:textId="01DAA8CE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HISTOIRE</w:t>
            </w:r>
          </w:p>
        </w:tc>
        <w:tc>
          <w:tcPr>
            <w:tcW w:w="3545" w:type="dxa"/>
            <w:gridSpan w:val="2"/>
            <w:vMerge/>
            <w:tcBorders>
              <w:tr2bl w:val="single" w:sz="4" w:space="0" w:color="auto"/>
            </w:tcBorders>
            <w:shd w:val="clear" w:color="auto" w:fill="D6E3BC" w:themeFill="accent3" w:themeFillTint="66"/>
            <w:vAlign w:val="center"/>
          </w:tcPr>
          <w:p w14:paraId="009306CC" w14:textId="502335DF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1846" w:type="dxa"/>
            <w:vMerge w:val="restart"/>
            <w:shd w:val="clear" w:color="auto" w:fill="D6E3BC" w:themeFill="accent3" w:themeFillTint="66"/>
            <w:vAlign w:val="center"/>
          </w:tcPr>
          <w:p w14:paraId="237862F4" w14:textId="442BF848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QM</w:t>
            </w:r>
          </w:p>
          <w:p w14:paraId="5C78EFE0" w14:textId="35FE1F3D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Espace/Temps</w:t>
            </w:r>
          </w:p>
        </w:tc>
        <w:tc>
          <w:tcPr>
            <w:tcW w:w="1700" w:type="dxa"/>
            <w:gridSpan w:val="2"/>
            <w:vMerge w:val="restart"/>
            <w:shd w:val="clear" w:color="auto" w:fill="C2D69B" w:themeFill="accent3" w:themeFillTint="99"/>
            <w:vAlign w:val="center"/>
          </w:tcPr>
          <w:p w14:paraId="72A88901" w14:textId="7625CDD6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GEOGRAPHIE</w:t>
            </w:r>
          </w:p>
        </w:tc>
        <w:tc>
          <w:tcPr>
            <w:tcW w:w="3298" w:type="dxa"/>
            <w:gridSpan w:val="2"/>
            <w:vMerge/>
            <w:shd w:val="clear" w:color="auto" w:fill="D6E3BC" w:themeFill="accent3" w:themeFillTint="66"/>
            <w:vAlign w:val="center"/>
          </w:tcPr>
          <w:p w14:paraId="2697436C" w14:textId="45E80F8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</w:tr>
      <w:tr w:rsidR="009B412B" w:rsidRPr="00BE530C" w14:paraId="2073BD2E" w14:textId="77777777" w:rsidTr="00DD09EB">
        <w:trPr>
          <w:trHeight w:val="704"/>
        </w:trPr>
        <w:tc>
          <w:tcPr>
            <w:tcW w:w="2121" w:type="dxa"/>
            <w:vMerge/>
            <w:vAlign w:val="center"/>
          </w:tcPr>
          <w:p w14:paraId="7F8FF908" w14:textId="7777777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1825" w:type="dxa"/>
            <w:gridSpan w:val="2"/>
            <w:vMerge/>
            <w:shd w:val="clear" w:color="auto" w:fill="D99594" w:themeFill="accent2" w:themeFillTint="99"/>
            <w:vAlign w:val="center"/>
          </w:tcPr>
          <w:p w14:paraId="51519753" w14:textId="7777777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1719" w:type="dxa"/>
            <w:vMerge/>
            <w:shd w:val="clear" w:color="auto" w:fill="C2D69B" w:themeFill="accent3" w:themeFillTint="99"/>
            <w:vAlign w:val="center"/>
          </w:tcPr>
          <w:p w14:paraId="422728E3" w14:textId="7777777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545" w:type="dxa"/>
            <w:gridSpan w:val="2"/>
            <w:vMerge/>
            <w:tcBorders>
              <w:tr2bl w:val="single" w:sz="4" w:space="0" w:color="auto"/>
            </w:tcBorders>
            <w:shd w:val="clear" w:color="auto" w:fill="D6E3BC" w:themeFill="accent3" w:themeFillTint="66"/>
            <w:vAlign w:val="center"/>
          </w:tcPr>
          <w:p w14:paraId="73586F38" w14:textId="7777777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1846" w:type="dxa"/>
            <w:vMerge/>
            <w:shd w:val="clear" w:color="auto" w:fill="D6E3BC" w:themeFill="accent3" w:themeFillTint="66"/>
            <w:vAlign w:val="center"/>
          </w:tcPr>
          <w:p w14:paraId="22AFA09F" w14:textId="7777777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1700" w:type="dxa"/>
            <w:gridSpan w:val="2"/>
            <w:vMerge/>
            <w:shd w:val="clear" w:color="auto" w:fill="C2D69B" w:themeFill="accent3" w:themeFillTint="99"/>
            <w:vAlign w:val="center"/>
          </w:tcPr>
          <w:p w14:paraId="46B1AF2E" w14:textId="77777777" w:rsidR="009B412B" w:rsidRDefault="009B412B" w:rsidP="009B412B">
            <w:pPr>
              <w:jc w:val="center"/>
              <w:rPr>
                <w:rFonts w:ascii="Noteworthy Light" w:hAnsi="Noteworthy Light"/>
              </w:rPr>
            </w:pPr>
          </w:p>
        </w:tc>
        <w:tc>
          <w:tcPr>
            <w:tcW w:w="3298" w:type="dxa"/>
            <w:gridSpan w:val="2"/>
            <w:shd w:val="clear" w:color="auto" w:fill="B6DDE8" w:themeFill="accent5" w:themeFillTint="66"/>
            <w:vAlign w:val="center"/>
          </w:tcPr>
          <w:p w14:paraId="299A5320" w14:textId="79C26C88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ARTS VISUELS</w:t>
            </w:r>
          </w:p>
        </w:tc>
      </w:tr>
      <w:tr w:rsidR="009B412B" w:rsidRPr="00BE530C" w14:paraId="1486DADA" w14:textId="77777777" w:rsidTr="009B412B">
        <w:trPr>
          <w:trHeight w:val="366"/>
        </w:trPr>
        <w:tc>
          <w:tcPr>
            <w:tcW w:w="2121" w:type="dxa"/>
            <w:shd w:val="clear" w:color="auto" w:fill="EEECE1" w:themeFill="background2"/>
            <w:vAlign w:val="center"/>
          </w:tcPr>
          <w:p w14:paraId="39AB3065" w14:textId="7CF50479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</w:t>
            </w:r>
            <w:r>
              <w:rPr>
                <w:rFonts w:ascii="Noteworthy Light" w:hAnsi="Noteworthy Light"/>
              </w:rPr>
              <w:t>5H20</w:t>
            </w:r>
            <w:r w:rsidRPr="00BE530C">
              <w:rPr>
                <w:rFonts w:ascii="Noteworthy Light" w:hAnsi="Noteworthy Light"/>
              </w:rPr>
              <w:t xml:space="preserve"> - 15h</w:t>
            </w:r>
            <w:r>
              <w:rPr>
                <w:rFonts w:ascii="Noteworthy Light" w:hAnsi="Noteworthy Light"/>
              </w:rPr>
              <w:t>35</w:t>
            </w:r>
          </w:p>
        </w:tc>
        <w:tc>
          <w:tcPr>
            <w:tcW w:w="13933" w:type="dxa"/>
            <w:gridSpan w:val="10"/>
            <w:shd w:val="clear" w:color="auto" w:fill="EEECE1" w:themeFill="background2"/>
            <w:vAlign w:val="center"/>
          </w:tcPr>
          <w:p w14:paraId="776C65B5" w14:textId="77777777" w:rsidR="009B412B" w:rsidRPr="0094256B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94256B">
              <w:rPr>
                <w:rFonts w:ascii="Noteworthy Light" w:hAnsi="Noteworthy Light"/>
              </w:rPr>
              <w:t>Récréation</w:t>
            </w:r>
          </w:p>
        </w:tc>
      </w:tr>
      <w:tr w:rsidR="009B412B" w:rsidRPr="00BE530C" w14:paraId="0A24D6A9" w14:textId="77777777" w:rsidTr="009B412B">
        <w:trPr>
          <w:trHeight w:val="946"/>
        </w:trPr>
        <w:tc>
          <w:tcPr>
            <w:tcW w:w="2121" w:type="dxa"/>
            <w:vAlign w:val="center"/>
          </w:tcPr>
          <w:p w14:paraId="148687AF" w14:textId="4BCE2F7C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15h</w:t>
            </w:r>
            <w:r>
              <w:rPr>
                <w:rFonts w:ascii="Noteworthy Light" w:hAnsi="Noteworthy Light"/>
              </w:rPr>
              <w:t>35</w:t>
            </w:r>
            <w:r w:rsidRPr="00BE530C">
              <w:rPr>
                <w:rFonts w:ascii="Noteworthy Light" w:hAnsi="Noteworthy Light"/>
              </w:rPr>
              <w:t xml:space="preserve"> – 1</w:t>
            </w:r>
            <w:r>
              <w:rPr>
                <w:rFonts w:ascii="Noteworthy Light" w:hAnsi="Noteworthy Light"/>
              </w:rPr>
              <w:t>5h50</w:t>
            </w:r>
          </w:p>
        </w:tc>
        <w:tc>
          <w:tcPr>
            <w:tcW w:w="3544" w:type="dxa"/>
            <w:gridSpan w:val="3"/>
            <w:shd w:val="clear" w:color="auto" w:fill="B6DDE8" w:themeFill="accent5" w:themeFillTint="66"/>
            <w:vAlign w:val="center"/>
          </w:tcPr>
          <w:p w14:paraId="080FF7AE" w14:textId="77777777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MUSIQUE</w:t>
            </w:r>
          </w:p>
        </w:tc>
        <w:tc>
          <w:tcPr>
            <w:tcW w:w="3545" w:type="dxa"/>
            <w:gridSpan w:val="2"/>
            <w:shd w:val="clear" w:color="auto" w:fill="B6DDE8" w:themeFill="accent5" w:themeFillTint="66"/>
            <w:vAlign w:val="center"/>
          </w:tcPr>
          <w:p w14:paraId="679D7D0A" w14:textId="77777777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MATHS</w:t>
            </w:r>
          </w:p>
          <w:p w14:paraId="1FD2D6A1" w14:textId="68AD8141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Arts Visuels</w:t>
            </w:r>
            <w:r w:rsidR="00F23D05">
              <w:rPr>
                <w:rFonts w:ascii="Noteworthy Light" w:hAnsi="Noteworthy Light"/>
              </w:rPr>
              <w:t xml:space="preserve"> (Géométrie) </w:t>
            </w:r>
            <w:r>
              <w:rPr>
                <w:rFonts w:ascii="Noteworthy Light" w:hAnsi="Noteworthy Light"/>
              </w:rPr>
              <w:t>/ Musique</w:t>
            </w:r>
          </w:p>
        </w:tc>
        <w:tc>
          <w:tcPr>
            <w:tcW w:w="3546" w:type="dxa"/>
            <w:gridSpan w:val="3"/>
            <w:shd w:val="clear" w:color="auto" w:fill="B6DDE8" w:themeFill="accent5" w:themeFillTint="66"/>
            <w:vAlign w:val="center"/>
          </w:tcPr>
          <w:p w14:paraId="7680AAD6" w14:textId="77777777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ARTS VISUELS</w:t>
            </w:r>
          </w:p>
        </w:tc>
        <w:tc>
          <w:tcPr>
            <w:tcW w:w="3298" w:type="dxa"/>
            <w:gridSpan w:val="2"/>
            <w:shd w:val="clear" w:color="auto" w:fill="CCC0D9" w:themeFill="accent4" w:themeFillTint="66"/>
            <w:vAlign w:val="center"/>
          </w:tcPr>
          <w:p w14:paraId="4126D777" w14:textId="7692E119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ANGLAIS</w:t>
            </w:r>
          </w:p>
        </w:tc>
      </w:tr>
      <w:tr w:rsidR="009B412B" w:rsidRPr="00BE530C" w14:paraId="26917DF4" w14:textId="77777777" w:rsidTr="009B412B">
        <w:trPr>
          <w:trHeight w:val="1255"/>
        </w:trPr>
        <w:tc>
          <w:tcPr>
            <w:tcW w:w="2121" w:type="dxa"/>
            <w:vAlign w:val="center"/>
          </w:tcPr>
          <w:p w14:paraId="424BD07C" w14:textId="716FBA64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15h</w:t>
            </w:r>
            <w:r>
              <w:rPr>
                <w:rFonts w:ascii="Noteworthy Light" w:hAnsi="Noteworthy Light"/>
              </w:rPr>
              <w:t>50</w:t>
            </w:r>
            <w:r w:rsidRPr="00BE530C">
              <w:rPr>
                <w:rFonts w:ascii="Noteworthy Light" w:hAnsi="Noteworthy Light"/>
              </w:rPr>
              <w:t xml:space="preserve"> – 16h30</w:t>
            </w:r>
          </w:p>
        </w:tc>
        <w:tc>
          <w:tcPr>
            <w:tcW w:w="3544" w:type="dxa"/>
            <w:gridSpan w:val="3"/>
            <w:shd w:val="clear" w:color="auto" w:fill="F6F0A0"/>
            <w:vAlign w:val="center"/>
          </w:tcPr>
          <w:p w14:paraId="7189FCA3" w14:textId="77777777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EPS</w:t>
            </w:r>
          </w:p>
        </w:tc>
        <w:tc>
          <w:tcPr>
            <w:tcW w:w="3545" w:type="dxa"/>
            <w:gridSpan w:val="2"/>
            <w:shd w:val="clear" w:color="auto" w:fill="E5B8B7" w:themeFill="accent2" w:themeFillTint="66"/>
            <w:vAlign w:val="center"/>
          </w:tcPr>
          <w:p w14:paraId="55ADE004" w14:textId="77777777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ATELIERS/PROJETS</w:t>
            </w:r>
          </w:p>
        </w:tc>
        <w:tc>
          <w:tcPr>
            <w:tcW w:w="3546" w:type="dxa"/>
            <w:gridSpan w:val="3"/>
            <w:shd w:val="clear" w:color="auto" w:fill="F6F0A0"/>
            <w:vAlign w:val="center"/>
          </w:tcPr>
          <w:p w14:paraId="0A77DB63" w14:textId="77777777" w:rsidR="009B412B" w:rsidRPr="00B65787" w:rsidRDefault="009B412B" w:rsidP="009B412B">
            <w:pPr>
              <w:jc w:val="center"/>
              <w:rPr>
                <w:rFonts w:ascii="Noteworthy Light" w:hAnsi="Noteworthy Light"/>
                <w:b/>
                <w:bCs/>
              </w:rPr>
            </w:pPr>
            <w:r w:rsidRPr="00B65787">
              <w:rPr>
                <w:rFonts w:ascii="Noteworthy Light" w:hAnsi="Noteworthy Light"/>
                <w:b/>
                <w:bCs/>
              </w:rPr>
              <w:t>EPS</w:t>
            </w:r>
          </w:p>
        </w:tc>
        <w:tc>
          <w:tcPr>
            <w:tcW w:w="3298" w:type="dxa"/>
            <w:gridSpan w:val="2"/>
            <w:shd w:val="clear" w:color="auto" w:fill="E5B8B7" w:themeFill="accent2" w:themeFillTint="66"/>
            <w:vAlign w:val="center"/>
          </w:tcPr>
          <w:p w14:paraId="332827F4" w14:textId="77777777" w:rsidR="009B412B" w:rsidRPr="00BE530C" w:rsidRDefault="009B412B" w:rsidP="009B412B">
            <w:pPr>
              <w:jc w:val="center"/>
              <w:rPr>
                <w:rFonts w:ascii="Noteworthy Light" w:hAnsi="Noteworthy Light"/>
              </w:rPr>
            </w:pPr>
            <w:r w:rsidRPr="00BE530C">
              <w:rPr>
                <w:rFonts w:ascii="Noteworthy Light" w:hAnsi="Noteworthy Light"/>
              </w:rPr>
              <w:t>ATELIERS/PROJETS</w:t>
            </w:r>
          </w:p>
        </w:tc>
      </w:tr>
    </w:tbl>
    <w:p w14:paraId="3699C9F7" w14:textId="77777777" w:rsidR="00E03DF0" w:rsidRPr="00E03DF0" w:rsidRDefault="00E03DF0" w:rsidP="00E03DF0">
      <w:pPr>
        <w:tabs>
          <w:tab w:val="left" w:pos="1718"/>
        </w:tabs>
        <w:rPr>
          <w:sz w:val="4"/>
          <w:szCs w:val="4"/>
        </w:rPr>
      </w:pPr>
    </w:p>
    <w:sectPr w:rsidR="00E03DF0" w:rsidRPr="00E03DF0" w:rsidSect="00682BD2">
      <w:pgSz w:w="16838" w:h="11906" w:orient="landscape"/>
      <w:pgMar w:top="357" w:right="1418" w:bottom="33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31A79" w14:textId="77777777" w:rsidR="00C02BCC" w:rsidRDefault="00C02BCC" w:rsidP="00E03DF0">
      <w:r>
        <w:separator/>
      </w:r>
    </w:p>
  </w:endnote>
  <w:endnote w:type="continuationSeparator" w:id="0">
    <w:p w14:paraId="56532F6B" w14:textId="77777777" w:rsidR="00C02BCC" w:rsidRDefault="00C02BCC" w:rsidP="00E03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0C4F7" w14:textId="77777777" w:rsidR="00C02BCC" w:rsidRDefault="00C02BCC" w:rsidP="00E03DF0">
      <w:r>
        <w:separator/>
      </w:r>
    </w:p>
  </w:footnote>
  <w:footnote w:type="continuationSeparator" w:id="0">
    <w:p w14:paraId="240C85C7" w14:textId="77777777" w:rsidR="00C02BCC" w:rsidRDefault="00C02BCC" w:rsidP="00E03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808"/>
    <w:rsid w:val="00030332"/>
    <w:rsid w:val="00102956"/>
    <w:rsid w:val="00151CB1"/>
    <w:rsid w:val="001A6F30"/>
    <w:rsid w:val="001B09D5"/>
    <w:rsid w:val="001B2E27"/>
    <w:rsid w:val="001F42E8"/>
    <w:rsid w:val="002032DA"/>
    <w:rsid w:val="00302602"/>
    <w:rsid w:val="0030798B"/>
    <w:rsid w:val="004232A0"/>
    <w:rsid w:val="00442808"/>
    <w:rsid w:val="004A4460"/>
    <w:rsid w:val="004E0323"/>
    <w:rsid w:val="005D0638"/>
    <w:rsid w:val="00653265"/>
    <w:rsid w:val="00682BD2"/>
    <w:rsid w:val="006A4899"/>
    <w:rsid w:val="007072EE"/>
    <w:rsid w:val="00845A58"/>
    <w:rsid w:val="0094256B"/>
    <w:rsid w:val="00946332"/>
    <w:rsid w:val="00960CC3"/>
    <w:rsid w:val="009862B9"/>
    <w:rsid w:val="009A6E66"/>
    <w:rsid w:val="009B412B"/>
    <w:rsid w:val="009E0A3C"/>
    <w:rsid w:val="00A4248B"/>
    <w:rsid w:val="00A461BA"/>
    <w:rsid w:val="00AD5160"/>
    <w:rsid w:val="00B65787"/>
    <w:rsid w:val="00BE530C"/>
    <w:rsid w:val="00C02BCC"/>
    <w:rsid w:val="00C24B31"/>
    <w:rsid w:val="00CF75DB"/>
    <w:rsid w:val="00D603ED"/>
    <w:rsid w:val="00D91CD2"/>
    <w:rsid w:val="00D91DA5"/>
    <w:rsid w:val="00D96B01"/>
    <w:rsid w:val="00DA6C53"/>
    <w:rsid w:val="00DD09EB"/>
    <w:rsid w:val="00DF6EA2"/>
    <w:rsid w:val="00E03DF0"/>
    <w:rsid w:val="00EA602C"/>
    <w:rsid w:val="00EC43A5"/>
    <w:rsid w:val="00EE1642"/>
    <w:rsid w:val="00F23D05"/>
    <w:rsid w:val="00F270A9"/>
    <w:rsid w:val="00FA15B9"/>
    <w:rsid w:val="00FB1DBA"/>
    <w:rsid w:val="00FF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6A7B3"/>
  <w15:chartTrackingRefBased/>
  <w15:docId w15:val="{E00FB3C7-8A5D-0944-9BB9-3788E60DE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42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03DF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03DF0"/>
  </w:style>
  <w:style w:type="paragraph" w:styleId="Pieddepage">
    <w:name w:val="footer"/>
    <w:basedOn w:val="Normal"/>
    <w:link w:val="PieddepageCar"/>
    <w:uiPriority w:val="99"/>
    <w:unhideWhenUsed/>
    <w:rsid w:val="00E03DF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03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9</cp:revision>
  <cp:lastPrinted>2022-09-18T00:36:00Z</cp:lastPrinted>
  <dcterms:created xsi:type="dcterms:W3CDTF">2022-09-18T00:26:00Z</dcterms:created>
  <dcterms:modified xsi:type="dcterms:W3CDTF">2022-09-22T19:12:00Z</dcterms:modified>
</cp:coreProperties>
</file>